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B4B0C" w14:textId="2E045827" w:rsidR="00C00D3F" w:rsidRPr="006E5A93" w:rsidRDefault="00C00D3F" w:rsidP="007F66FF">
      <w:pPr>
        <w:suppressAutoHyphens/>
        <w:spacing w:line="360" w:lineRule="auto"/>
        <w:ind w:left="142" w:right="282"/>
        <w:jc w:val="center"/>
        <w:rPr>
          <w:rFonts w:cs="Times New Roman"/>
          <w:b/>
          <w:sz w:val="28"/>
          <w:szCs w:val="28"/>
        </w:rPr>
      </w:pPr>
      <w:r w:rsidRPr="009A1CF3">
        <w:rPr>
          <w:rFonts w:cs="Times New Roman"/>
          <w:b/>
          <w:sz w:val="28"/>
          <w:szCs w:val="28"/>
        </w:rPr>
        <w:t>TRIB</w:t>
      </w:r>
      <w:r w:rsidRPr="006E5A93">
        <w:rPr>
          <w:rFonts w:cs="Times New Roman"/>
          <w:b/>
          <w:sz w:val="28"/>
          <w:szCs w:val="28"/>
        </w:rPr>
        <w:t xml:space="preserve">UNALE DI </w:t>
      </w:r>
      <w:r w:rsidR="005920C2" w:rsidRPr="006E5A93">
        <w:rPr>
          <w:rFonts w:cs="Times New Roman"/>
          <w:b/>
          <w:sz w:val="28"/>
          <w:szCs w:val="28"/>
        </w:rPr>
        <w:t>CIVITAVECCHIA</w:t>
      </w:r>
    </w:p>
    <w:p w14:paraId="4C3AD949" w14:textId="77777777" w:rsidR="00C00D3F" w:rsidRPr="006E5A93" w:rsidRDefault="00C00D3F" w:rsidP="007F66FF">
      <w:pPr>
        <w:suppressAutoHyphens/>
        <w:spacing w:line="360" w:lineRule="auto"/>
        <w:ind w:left="142" w:right="282"/>
        <w:jc w:val="center"/>
        <w:rPr>
          <w:rFonts w:cs="Times New Roman"/>
          <w:b/>
          <w:sz w:val="28"/>
          <w:szCs w:val="28"/>
        </w:rPr>
      </w:pPr>
      <w:r w:rsidRPr="006E5A93">
        <w:rPr>
          <w:rFonts w:cs="Times New Roman"/>
          <w:b/>
          <w:sz w:val="28"/>
          <w:szCs w:val="28"/>
        </w:rPr>
        <w:t>SEZIONE LAVORO</w:t>
      </w:r>
    </w:p>
    <w:p w14:paraId="08AE9BC4" w14:textId="77777777" w:rsidR="009945AE" w:rsidRPr="006E5A93" w:rsidRDefault="00C00D3F" w:rsidP="007F66FF">
      <w:pPr>
        <w:spacing w:line="360" w:lineRule="auto"/>
        <w:ind w:left="142" w:right="282"/>
        <w:jc w:val="center"/>
        <w:rPr>
          <w:rFonts w:cs="Times New Roman"/>
          <w:b/>
          <w:sz w:val="28"/>
          <w:szCs w:val="28"/>
        </w:rPr>
      </w:pPr>
      <w:r w:rsidRPr="006E5A93">
        <w:rPr>
          <w:rFonts w:cs="Times New Roman"/>
          <w:b/>
          <w:sz w:val="28"/>
          <w:szCs w:val="28"/>
        </w:rPr>
        <w:t xml:space="preserve">Ricorso </w:t>
      </w:r>
      <w:r w:rsidRPr="006E5A93">
        <w:rPr>
          <w:rFonts w:cs="Times New Roman"/>
          <w:b/>
          <w:i/>
          <w:sz w:val="28"/>
          <w:szCs w:val="28"/>
        </w:rPr>
        <w:t>ex</w:t>
      </w:r>
      <w:r w:rsidRPr="006E5A93">
        <w:rPr>
          <w:rFonts w:cs="Times New Roman"/>
          <w:b/>
          <w:sz w:val="28"/>
          <w:szCs w:val="28"/>
        </w:rPr>
        <w:t xml:space="preserve"> art. 445</w:t>
      </w:r>
      <w:r w:rsidRPr="006E5A93">
        <w:rPr>
          <w:rFonts w:cs="Times New Roman"/>
          <w:b/>
          <w:i/>
          <w:sz w:val="28"/>
          <w:szCs w:val="28"/>
        </w:rPr>
        <w:t xml:space="preserve"> bis</w:t>
      </w:r>
      <w:r w:rsidRPr="006E5A93">
        <w:rPr>
          <w:rFonts w:cs="Times New Roman"/>
          <w:b/>
          <w:sz w:val="28"/>
          <w:szCs w:val="28"/>
        </w:rPr>
        <w:t xml:space="preserve"> c.p.c.</w:t>
      </w:r>
      <w:r w:rsidR="00DF66D4" w:rsidRPr="006E5A93">
        <w:rPr>
          <w:rStyle w:val="Rimandonotadichiusura"/>
          <w:rFonts w:cs="Times New Roman"/>
          <w:b/>
          <w:sz w:val="28"/>
          <w:szCs w:val="28"/>
        </w:rPr>
        <w:endnoteReference w:id="1"/>
      </w:r>
      <w:bookmarkStart w:id="0" w:name="_GoBack"/>
      <w:bookmarkEnd w:id="0"/>
    </w:p>
    <w:p w14:paraId="2D9A644E" w14:textId="77777777" w:rsidR="00793576" w:rsidRPr="006E5A93" w:rsidRDefault="00793576" w:rsidP="007F66FF">
      <w:pPr>
        <w:spacing w:line="360" w:lineRule="auto"/>
        <w:ind w:left="142" w:right="282"/>
        <w:rPr>
          <w:rFonts w:cs="Times New Roman"/>
          <w:b/>
          <w:sz w:val="28"/>
          <w:szCs w:val="28"/>
        </w:rPr>
      </w:pPr>
    </w:p>
    <w:tbl>
      <w:tblPr>
        <w:tblStyle w:val="Grigliatabella"/>
        <w:tblpPr w:leftFromText="141" w:rightFromText="141" w:vertAnchor="text" w:horzAnchor="page" w:tblpX="6721" w:tblpY="118"/>
        <w:tblW w:w="0" w:type="auto"/>
        <w:tblLook w:val="04A0" w:firstRow="1" w:lastRow="0" w:firstColumn="1" w:lastColumn="0" w:noHBand="0" w:noVBand="1"/>
      </w:tblPr>
      <w:tblGrid>
        <w:gridCol w:w="3781"/>
      </w:tblGrid>
      <w:tr w:rsidR="00793576" w:rsidRPr="006E5A93" w14:paraId="789B2EA9" w14:textId="77777777" w:rsidTr="009A1CF3">
        <w:trPr>
          <w:trHeight w:val="397"/>
        </w:trPr>
        <w:tc>
          <w:tcPr>
            <w:tcW w:w="3781" w:type="dxa"/>
          </w:tcPr>
          <w:p w14:paraId="1706BD5C" w14:textId="77777777" w:rsidR="00793576" w:rsidRPr="006E5A93" w:rsidRDefault="00793576" w:rsidP="007F66FF">
            <w:pPr>
              <w:spacing w:line="360" w:lineRule="auto"/>
              <w:ind w:left="142" w:right="282"/>
              <w:jc w:val="both"/>
              <w:rPr>
                <w:rFonts w:cs="Times New Roman"/>
                <w:b/>
                <w:szCs w:val="24"/>
              </w:rPr>
            </w:pPr>
            <w:r w:rsidRPr="006E5A93">
              <w:rPr>
                <w:rFonts w:cs="Times New Roman"/>
                <w:b/>
                <w:szCs w:val="24"/>
              </w:rPr>
              <w:t>Segnalazione di eventuale pendenza di cause connesse</w:t>
            </w:r>
          </w:p>
        </w:tc>
      </w:tr>
    </w:tbl>
    <w:p w14:paraId="745A0B18" w14:textId="77777777" w:rsidR="00793576" w:rsidRPr="006E5A93" w:rsidRDefault="00793576" w:rsidP="007F66FF">
      <w:pPr>
        <w:spacing w:line="360" w:lineRule="auto"/>
        <w:ind w:left="142" w:right="282"/>
        <w:jc w:val="right"/>
        <w:rPr>
          <w:rFonts w:cs="Times New Roman"/>
          <w:b/>
          <w:sz w:val="28"/>
          <w:szCs w:val="28"/>
        </w:rPr>
      </w:pPr>
    </w:p>
    <w:p w14:paraId="3D6881BE" w14:textId="77777777" w:rsidR="00793576" w:rsidRPr="006E5A93" w:rsidRDefault="00793576" w:rsidP="007F66FF">
      <w:pPr>
        <w:spacing w:line="360" w:lineRule="auto"/>
        <w:ind w:left="142" w:right="282"/>
        <w:jc w:val="right"/>
        <w:rPr>
          <w:rFonts w:cs="Times New Roman"/>
          <w:b/>
          <w:sz w:val="28"/>
          <w:szCs w:val="28"/>
        </w:rPr>
      </w:pPr>
    </w:p>
    <w:p w14:paraId="6D4630C2" w14:textId="77777777" w:rsidR="00C00D3F" w:rsidRPr="006E5A93" w:rsidRDefault="00C00D3F" w:rsidP="007F66FF">
      <w:pPr>
        <w:spacing w:line="360" w:lineRule="auto"/>
        <w:ind w:left="142" w:right="282"/>
        <w:rPr>
          <w:rFonts w:cs="Times New Roman"/>
          <w:b/>
          <w:sz w:val="28"/>
          <w:szCs w:val="28"/>
        </w:rPr>
      </w:pPr>
    </w:p>
    <w:p w14:paraId="38C98168" w14:textId="68E840D3" w:rsidR="00C00D3F" w:rsidRPr="006E5A93" w:rsidRDefault="001A70F9" w:rsidP="007F66FF">
      <w:pPr>
        <w:pStyle w:val="p3"/>
        <w:spacing w:line="360" w:lineRule="auto"/>
        <w:ind w:left="142" w:right="282"/>
        <w:rPr>
          <w:bCs/>
          <w:kern w:val="36"/>
          <w:sz w:val="28"/>
          <w:szCs w:val="28"/>
        </w:rPr>
      </w:pPr>
      <w:r w:rsidRPr="006E5A93">
        <w:rPr>
          <w:bCs/>
          <w:kern w:val="36"/>
          <w:sz w:val="28"/>
          <w:szCs w:val="28"/>
        </w:rPr>
        <w:t>I</w:t>
      </w:r>
      <w:r w:rsidR="00CD403B" w:rsidRPr="006E5A93">
        <w:rPr>
          <w:bCs/>
          <w:kern w:val="36"/>
          <w:sz w:val="28"/>
          <w:szCs w:val="28"/>
        </w:rPr>
        <w:t xml:space="preserve">l </w:t>
      </w:r>
      <w:r w:rsidR="00C00D3F" w:rsidRPr="006E5A93">
        <w:rPr>
          <w:bCs/>
          <w:kern w:val="36"/>
          <w:sz w:val="28"/>
          <w:szCs w:val="28"/>
        </w:rPr>
        <w:t>Sig./</w:t>
      </w:r>
      <w:r w:rsidR="00CD403B" w:rsidRPr="006E5A93">
        <w:rPr>
          <w:bCs/>
          <w:kern w:val="36"/>
          <w:sz w:val="28"/>
          <w:szCs w:val="28"/>
        </w:rPr>
        <w:t>la Sig.ra</w:t>
      </w:r>
      <w:r w:rsidR="00AB12E1" w:rsidRPr="006E5A93">
        <w:rPr>
          <w:bCs/>
          <w:kern w:val="36"/>
          <w:sz w:val="28"/>
          <w:szCs w:val="28"/>
        </w:rPr>
        <w:t>__</w:t>
      </w:r>
      <w:r w:rsidR="00AD01E9" w:rsidRPr="006E5A93">
        <w:rPr>
          <w:rStyle w:val="Rimandonotadichiusura"/>
          <w:bCs/>
          <w:kern w:val="36"/>
          <w:sz w:val="28"/>
          <w:szCs w:val="28"/>
        </w:rPr>
        <w:endnoteReference w:id="2"/>
      </w:r>
      <w:r w:rsidR="00AB12E1" w:rsidRPr="006E5A93">
        <w:rPr>
          <w:bCs/>
          <w:kern w:val="36"/>
          <w:sz w:val="28"/>
          <w:szCs w:val="28"/>
        </w:rPr>
        <w:t>,</w:t>
      </w:r>
      <w:r w:rsidR="0032611C" w:rsidRPr="006E5A93">
        <w:rPr>
          <w:bCs/>
          <w:kern w:val="36"/>
          <w:sz w:val="28"/>
          <w:szCs w:val="28"/>
        </w:rPr>
        <w:t xml:space="preserve"> </w:t>
      </w:r>
      <w:r w:rsidR="00C00D3F" w:rsidRPr="006E5A93">
        <w:rPr>
          <w:bCs/>
          <w:kern w:val="36"/>
          <w:sz w:val="28"/>
          <w:szCs w:val="28"/>
        </w:rPr>
        <w:t>C.F.</w:t>
      </w:r>
      <w:r w:rsidR="00AB12E1" w:rsidRPr="006E5A93">
        <w:rPr>
          <w:bCs/>
          <w:kern w:val="36"/>
          <w:sz w:val="28"/>
          <w:szCs w:val="28"/>
        </w:rPr>
        <w:t>__,</w:t>
      </w:r>
      <w:r w:rsidR="00CD403B" w:rsidRPr="006E5A93">
        <w:rPr>
          <w:bCs/>
          <w:kern w:val="36"/>
          <w:sz w:val="28"/>
          <w:szCs w:val="28"/>
        </w:rPr>
        <w:t xml:space="preserve"> nato a</w:t>
      </w:r>
      <w:r w:rsidR="00AB12E1" w:rsidRPr="006E5A93">
        <w:rPr>
          <w:bCs/>
          <w:kern w:val="36"/>
          <w:sz w:val="28"/>
          <w:szCs w:val="28"/>
        </w:rPr>
        <w:t xml:space="preserve">__, </w:t>
      </w:r>
      <w:r w:rsidR="00CD403B" w:rsidRPr="006E5A93">
        <w:rPr>
          <w:bCs/>
          <w:kern w:val="36"/>
          <w:sz w:val="28"/>
          <w:szCs w:val="28"/>
        </w:rPr>
        <w:t>il</w:t>
      </w:r>
      <w:r w:rsidR="00AB12E1" w:rsidRPr="006E5A93">
        <w:rPr>
          <w:bCs/>
          <w:kern w:val="36"/>
          <w:sz w:val="28"/>
          <w:szCs w:val="28"/>
        </w:rPr>
        <w:t xml:space="preserve">__, </w:t>
      </w:r>
      <w:r w:rsidR="00C00D3F" w:rsidRPr="006E5A93">
        <w:rPr>
          <w:bCs/>
          <w:kern w:val="36"/>
          <w:sz w:val="28"/>
          <w:szCs w:val="28"/>
        </w:rPr>
        <w:t>residente in</w:t>
      </w:r>
      <w:r w:rsidR="00AB12E1" w:rsidRPr="006E5A93">
        <w:rPr>
          <w:bCs/>
          <w:kern w:val="36"/>
          <w:sz w:val="28"/>
          <w:szCs w:val="28"/>
        </w:rPr>
        <w:t xml:space="preserve">__, </w:t>
      </w:r>
      <w:r w:rsidR="00CD403B" w:rsidRPr="006E5A93">
        <w:rPr>
          <w:bCs/>
          <w:kern w:val="36"/>
          <w:sz w:val="28"/>
          <w:szCs w:val="28"/>
        </w:rPr>
        <w:t>via</w:t>
      </w:r>
      <w:r w:rsidR="00AB12E1" w:rsidRPr="006E5A93">
        <w:rPr>
          <w:bCs/>
          <w:kern w:val="36"/>
          <w:sz w:val="28"/>
          <w:szCs w:val="28"/>
        </w:rPr>
        <w:t>__</w:t>
      </w:r>
      <w:r w:rsidR="00793576" w:rsidRPr="006E5A93">
        <w:rPr>
          <w:bCs/>
          <w:kern w:val="36"/>
          <w:sz w:val="28"/>
          <w:szCs w:val="28"/>
        </w:rPr>
        <w:t xml:space="preserve"> n.</w:t>
      </w:r>
      <w:r w:rsidR="00064629" w:rsidRPr="006E5A93">
        <w:rPr>
          <w:bCs/>
          <w:kern w:val="36"/>
          <w:sz w:val="28"/>
          <w:szCs w:val="28"/>
        </w:rPr>
        <w:t>_,</w:t>
      </w:r>
      <w:r w:rsidR="002A3F3D" w:rsidRPr="006E5A93">
        <w:rPr>
          <w:bCs/>
          <w:kern w:val="36"/>
          <w:sz w:val="28"/>
          <w:szCs w:val="28"/>
        </w:rPr>
        <w:t xml:space="preserve"> </w:t>
      </w:r>
      <w:r w:rsidR="00C00D3F" w:rsidRPr="006E5A93">
        <w:rPr>
          <w:bCs/>
          <w:kern w:val="36"/>
          <w:sz w:val="28"/>
          <w:szCs w:val="28"/>
        </w:rPr>
        <w:t>rappresentato e difes</w:t>
      </w:r>
      <w:r w:rsidR="00CD403B" w:rsidRPr="006E5A93">
        <w:rPr>
          <w:bCs/>
          <w:kern w:val="36"/>
          <w:sz w:val="28"/>
          <w:szCs w:val="28"/>
        </w:rPr>
        <w:t>o</w:t>
      </w:r>
      <w:r w:rsidR="00C00D3F" w:rsidRPr="006E5A93">
        <w:rPr>
          <w:bCs/>
          <w:kern w:val="36"/>
          <w:sz w:val="28"/>
          <w:szCs w:val="28"/>
        </w:rPr>
        <w:t>, giusta procura</w:t>
      </w:r>
      <w:r w:rsidR="00D75A67" w:rsidRPr="006E5A93">
        <w:rPr>
          <w:bCs/>
          <w:kern w:val="36"/>
          <w:sz w:val="28"/>
          <w:szCs w:val="28"/>
        </w:rPr>
        <w:t xml:space="preserve"> alle liti</w:t>
      </w:r>
      <w:r w:rsidR="00AD01E9" w:rsidRPr="006E5A93">
        <w:rPr>
          <w:rStyle w:val="Rimandonotadichiusura"/>
          <w:bCs/>
          <w:kern w:val="36"/>
          <w:sz w:val="28"/>
          <w:szCs w:val="28"/>
        </w:rPr>
        <w:endnoteReference w:id="3"/>
      </w:r>
      <w:r w:rsidR="00F105A2" w:rsidRPr="006E5A93">
        <w:rPr>
          <w:bCs/>
          <w:kern w:val="36"/>
          <w:sz w:val="28"/>
          <w:szCs w:val="28"/>
        </w:rPr>
        <w:t>,</w:t>
      </w:r>
      <w:r w:rsidR="002A3F3D" w:rsidRPr="006E5A93">
        <w:rPr>
          <w:bCs/>
          <w:kern w:val="36"/>
          <w:sz w:val="28"/>
          <w:szCs w:val="28"/>
        </w:rPr>
        <w:t xml:space="preserve"> </w:t>
      </w:r>
      <w:r w:rsidR="00C00D3F" w:rsidRPr="006E5A93">
        <w:rPr>
          <w:bCs/>
          <w:kern w:val="36"/>
          <w:sz w:val="28"/>
          <w:szCs w:val="28"/>
        </w:rPr>
        <w:t>dall’</w:t>
      </w:r>
      <w:proofErr w:type="spellStart"/>
      <w:r w:rsidR="00C00D3F" w:rsidRPr="006E5A93">
        <w:rPr>
          <w:bCs/>
          <w:kern w:val="36"/>
          <w:sz w:val="28"/>
          <w:szCs w:val="28"/>
        </w:rPr>
        <w:t>Avv</w:t>
      </w:r>
      <w:proofErr w:type="spellEnd"/>
      <w:r w:rsidR="00C00D3F" w:rsidRPr="006E5A93">
        <w:rPr>
          <w:bCs/>
          <w:kern w:val="36"/>
          <w:sz w:val="28"/>
          <w:szCs w:val="28"/>
        </w:rPr>
        <w:t>.</w:t>
      </w:r>
      <w:r w:rsidR="00F105A2" w:rsidRPr="006E5A93">
        <w:rPr>
          <w:bCs/>
          <w:kern w:val="36"/>
          <w:sz w:val="28"/>
          <w:szCs w:val="28"/>
        </w:rPr>
        <w:t>__,</w:t>
      </w:r>
      <w:r w:rsidR="00C00D3F" w:rsidRPr="006E5A93">
        <w:rPr>
          <w:bCs/>
          <w:kern w:val="36"/>
          <w:sz w:val="28"/>
          <w:szCs w:val="28"/>
        </w:rPr>
        <w:t>C.F.</w:t>
      </w:r>
      <w:r w:rsidR="00F105A2" w:rsidRPr="006E5A93">
        <w:rPr>
          <w:bCs/>
          <w:kern w:val="36"/>
          <w:sz w:val="28"/>
          <w:szCs w:val="28"/>
        </w:rPr>
        <w:t xml:space="preserve"> .__,</w:t>
      </w:r>
      <w:r w:rsidR="00C00D3F" w:rsidRPr="006E5A93">
        <w:rPr>
          <w:bCs/>
          <w:kern w:val="36"/>
          <w:sz w:val="28"/>
          <w:szCs w:val="28"/>
        </w:rPr>
        <w:t xml:space="preserve"> </w:t>
      </w:r>
      <w:r w:rsidR="00793576" w:rsidRPr="006E5A93">
        <w:rPr>
          <w:bCs/>
          <w:kern w:val="36"/>
          <w:sz w:val="28"/>
          <w:szCs w:val="28"/>
        </w:rPr>
        <w:t>fax</w:t>
      </w:r>
      <w:r w:rsidR="00F105A2" w:rsidRPr="006E5A93">
        <w:rPr>
          <w:bCs/>
          <w:kern w:val="36"/>
          <w:sz w:val="28"/>
          <w:szCs w:val="28"/>
        </w:rPr>
        <w:t xml:space="preserve">.__, </w:t>
      </w:r>
      <w:r w:rsidR="00C00D3F" w:rsidRPr="006E5A93">
        <w:rPr>
          <w:bCs/>
          <w:kern w:val="36"/>
          <w:sz w:val="28"/>
          <w:szCs w:val="28"/>
        </w:rPr>
        <w:t>PEC</w:t>
      </w:r>
      <w:r w:rsidR="00F105A2" w:rsidRPr="006E5A93">
        <w:rPr>
          <w:bCs/>
          <w:kern w:val="36"/>
          <w:sz w:val="28"/>
          <w:szCs w:val="28"/>
        </w:rPr>
        <w:t>.__,</w:t>
      </w:r>
      <w:r w:rsidR="002A3F3D" w:rsidRPr="006E5A93">
        <w:rPr>
          <w:bCs/>
          <w:kern w:val="36"/>
          <w:sz w:val="28"/>
          <w:szCs w:val="28"/>
        </w:rPr>
        <w:t xml:space="preserve"> </w:t>
      </w:r>
      <w:r w:rsidR="00CD403B" w:rsidRPr="006E5A93">
        <w:rPr>
          <w:bCs/>
          <w:kern w:val="36"/>
          <w:sz w:val="28"/>
          <w:szCs w:val="28"/>
        </w:rPr>
        <w:t>(</w:t>
      </w:r>
      <w:r w:rsidR="00C00D3F" w:rsidRPr="006E5A93">
        <w:rPr>
          <w:bCs/>
          <w:kern w:val="36"/>
          <w:sz w:val="28"/>
          <w:szCs w:val="28"/>
        </w:rPr>
        <w:t>che si dichiara</w:t>
      </w:r>
      <w:r w:rsidR="00CD403B" w:rsidRPr="006E5A93">
        <w:rPr>
          <w:bCs/>
          <w:kern w:val="36"/>
          <w:sz w:val="28"/>
          <w:szCs w:val="28"/>
        </w:rPr>
        <w:t xml:space="preserve"> sin da ora</w:t>
      </w:r>
      <w:r w:rsidR="00C00D3F" w:rsidRPr="006E5A93">
        <w:rPr>
          <w:bCs/>
          <w:kern w:val="36"/>
          <w:sz w:val="28"/>
          <w:szCs w:val="28"/>
        </w:rPr>
        <w:t xml:space="preserve"> antistatario</w:t>
      </w:r>
      <w:r w:rsidR="00C853C0" w:rsidRPr="006E5A93">
        <w:rPr>
          <w:bCs/>
          <w:kern w:val="36"/>
          <w:sz w:val="28"/>
          <w:szCs w:val="28"/>
        </w:rPr>
        <w:t>- non antistatario</w:t>
      </w:r>
      <w:r w:rsidR="00C15975" w:rsidRPr="006E5A93">
        <w:rPr>
          <w:rStyle w:val="Rimandonotadichiusura"/>
          <w:bCs/>
          <w:kern w:val="36"/>
          <w:sz w:val="28"/>
          <w:szCs w:val="28"/>
        </w:rPr>
        <w:endnoteReference w:id="4"/>
      </w:r>
      <w:r w:rsidR="009A1CF3" w:rsidRPr="006E5A93">
        <w:rPr>
          <w:bCs/>
          <w:kern w:val="36"/>
          <w:sz w:val="28"/>
          <w:szCs w:val="28"/>
        </w:rPr>
        <w:t>/</w:t>
      </w:r>
      <w:r w:rsidR="001735BD" w:rsidRPr="006E5A93">
        <w:rPr>
          <w:bCs/>
          <w:kern w:val="36"/>
          <w:sz w:val="28"/>
          <w:szCs w:val="28"/>
        </w:rPr>
        <w:t xml:space="preserve"> </w:t>
      </w:r>
      <w:r w:rsidR="00501FEB" w:rsidRPr="006E5A93">
        <w:rPr>
          <w:bCs/>
          <w:kern w:val="36"/>
          <w:sz w:val="28"/>
          <w:szCs w:val="28"/>
        </w:rPr>
        <w:t>esercitante</w:t>
      </w:r>
      <w:r w:rsidR="009A1CF3" w:rsidRPr="006E5A93">
        <w:rPr>
          <w:bCs/>
          <w:kern w:val="36"/>
          <w:sz w:val="28"/>
          <w:szCs w:val="28"/>
        </w:rPr>
        <w:t xml:space="preserve"> patrocinio a spese dello Stato</w:t>
      </w:r>
      <w:r w:rsidR="00C50748" w:rsidRPr="006E5A93">
        <w:rPr>
          <w:rStyle w:val="Rimandonotadichiusura"/>
          <w:bCs/>
          <w:kern w:val="36"/>
          <w:sz w:val="28"/>
          <w:szCs w:val="28"/>
        </w:rPr>
        <w:endnoteReference w:id="5"/>
      </w:r>
      <w:r w:rsidR="006B2BDA" w:rsidRPr="006E5A93">
        <w:rPr>
          <w:bCs/>
          <w:kern w:val="36"/>
          <w:sz w:val="28"/>
          <w:szCs w:val="28"/>
        </w:rPr>
        <w:t>)</w:t>
      </w:r>
      <w:r w:rsidR="00CD403B" w:rsidRPr="006E5A93">
        <w:rPr>
          <w:bCs/>
          <w:kern w:val="36"/>
          <w:sz w:val="28"/>
          <w:szCs w:val="28"/>
        </w:rPr>
        <w:t>,</w:t>
      </w:r>
      <w:r w:rsidR="002A3F3D" w:rsidRPr="006E5A93">
        <w:rPr>
          <w:bCs/>
          <w:kern w:val="36"/>
          <w:sz w:val="28"/>
          <w:szCs w:val="28"/>
        </w:rPr>
        <w:t xml:space="preserve"> presso il cui studio in</w:t>
      </w:r>
      <w:r w:rsidR="00F105A2" w:rsidRPr="006E5A93">
        <w:rPr>
          <w:bCs/>
          <w:kern w:val="36"/>
          <w:sz w:val="28"/>
          <w:szCs w:val="28"/>
        </w:rPr>
        <w:t>.__,</w:t>
      </w:r>
      <w:r w:rsidR="00C00D3F" w:rsidRPr="006E5A93">
        <w:rPr>
          <w:bCs/>
          <w:kern w:val="36"/>
          <w:sz w:val="28"/>
          <w:szCs w:val="28"/>
        </w:rPr>
        <w:t xml:space="preserve"> via</w:t>
      </w:r>
      <w:r w:rsidR="00F105A2" w:rsidRPr="006E5A93">
        <w:rPr>
          <w:bCs/>
          <w:kern w:val="36"/>
          <w:sz w:val="28"/>
          <w:szCs w:val="28"/>
        </w:rPr>
        <w:t>.__,</w:t>
      </w:r>
      <w:r w:rsidR="00793576" w:rsidRPr="006E5A93">
        <w:rPr>
          <w:bCs/>
          <w:kern w:val="36"/>
          <w:sz w:val="28"/>
          <w:szCs w:val="28"/>
        </w:rPr>
        <w:t xml:space="preserve"> </w:t>
      </w:r>
      <w:r w:rsidR="00C00D3F" w:rsidRPr="006E5A93">
        <w:rPr>
          <w:bCs/>
          <w:kern w:val="36"/>
          <w:sz w:val="28"/>
          <w:szCs w:val="28"/>
        </w:rPr>
        <w:t>n.</w:t>
      </w:r>
      <w:r w:rsidR="00F105A2" w:rsidRPr="006E5A93">
        <w:rPr>
          <w:bCs/>
          <w:kern w:val="36"/>
          <w:sz w:val="28"/>
          <w:szCs w:val="28"/>
        </w:rPr>
        <w:t xml:space="preserve"> ._,</w:t>
      </w:r>
      <w:r w:rsidR="00793576" w:rsidRPr="006E5A93">
        <w:rPr>
          <w:bCs/>
          <w:kern w:val="36"/>
          <w:sz w:val="28"/>
          <w:szCs w:val="28"/>
        </w:rPr>
        <w:t xml:space="preserve"> </w:t>
      </w:r>
      <w:r w:rsidR="00C00D3F" w:rsidRPr="006E5A93">
        <w:rPr>
          <w:bCs/>
          <w:kern w:val="36"/>
          <w:sz w:val="28"/>
          <w:szCs w:val="28"/>
        </w:rPr>
        <w:t>è elettivamente domiciliato.</w:t>
      </w:r>
    </w:p>
    <w:p w14:paraId="2576413C" w14:textId="77777777" w:rsidR="00C00D3F" w:rsidRPr="006E5A93" w:rsidRDefault="00C00D3F" w:rsidP="007F66FF">
      <w:pPr>
        <w:pStyle w:val="p3"/>
        <w:spacing w:line="360" w:lineRule="auto"/>
        <w:ind w:left="142" w:right="282"/>
        <w:jc w:val="right"/>
        <w:rPr>
          <w:b/>
          <w:bCs/>
          <w:i/>
          <w:kern w:val="36"/>
          <w:sz w:val="28"/>
          <w:szCs w:val="28"/>
        </w:rPr>
      </w:pPr>
      <w:r w:rsidRPr="006E5A93">
        <w:rPr>
          <w:b/>
          <w:bCs/>
          <w:i/>
          <w:kern w:val="36"/>
          <w:sz w:val="28"/>
          <w:szCs w:val="28"/>
        </w:rPr>
        <w:t>-ricorrente-</w:t>
      </w:r>
    </w:p>
    <w:p w14:paraId="44B15517" w14:textId="77777777" w:rsidR="00793576" w:rsidRPr="006E5A93" w:rsidRDefault="00793576" w:rsidP="007F66FF">
      <w:pPr>
        <w:pStyle w:val="p4"/>
        <w:spacing w:line="360" w:lineRule="auto"/>
        <w:ind w:left="142" w:right="282"/>
        <w:jc w:val="center"/>
        <w:rPr>
          <w:b/>
          <w:sz w:val="28"/>
          <w:szCs w:val="28"/>
        </w:rPr>
      </w:pPr>
      <w:r w:rsidRPr="006E5A93">
        <w:rPr>
          <w:b/>
          <w:sz w:val="28"/>
          <w:szCs w:val="28"/>
        </w:rPr>
        <w:t>CONTRO</w:t>
      </w:r>
    </w:p>
    <w:p w14:paraId="621A3955" w14:textId="77777777" w:rsidR="000D5516" w:rsidRPr="006E5A93" w:rsidRDefault="00793576" w:rsidP="007F66FF">
      <w:pPr>
        <w:pStyle w:val="p4"/>
        <w:spacing w:line="360" w:lineRule="auto"/>
        <w:ind w:left="142" w:right="282"/>
        <w:rPr>
          <w:sz w:val="28"/>
          <w:szCs w:val="28"/>
        </w:rPr>
      </w:pPr>
      <w:r w:rsidRPr="006E5A93">
        <w:rPr>
          <w:b/>
          <w:sz w:val="28"/>
          <w:szCs w:val="28"/>
        </w:rPr>
        <w:t xml:space="preserve">I.N.P.S. </w:t>
      </w:r>
      <w:r w:rsidRPr="006E5A93">
        <w:rPr>
          <w:sz w:val="28"/>
          <w:szCs w:val="28"/>
        </w:rPr>
        <w:t>Istituto Nazionale della Previdenza Sociale</w:t>
      </w:r>
      <w:r w:rsidRPr="006E5A93">
        <w:rPr>
          <w:b/>
          <w:spacing w:val="-20"/>
          <w:sz w:val="28"/>
          <w:szCs w:val="28"/>
        </w:rPr>
        <w:t xml:space="preserve"> </w:t>
      </w:r>
      <w:r w:rsidRPr="006E5A93">
        <w:rPr>
          <w:spacing w:val="-20"/>
          <w:sz w:val="28"/>
          <w:szCs w:val="28"/>
        </w:rPr>
        <w:t>(</w:t>
      </w:r>
      <w:proofErr w:type="gramStart"/>
      <w:r w:rsidRPr="006E5A93">
        <w:rPr>
          <w:spacing w:val="-20"/>
          <w:sz w:val="28"/>
          <w:szCs w:val="28"/>
        </w:rPr>
        <w:t>P.I. :</w:t>
      </w:r>
      <w:proofErr w:type="gramEnd"/>
      <w:r w:rsidRPr="006E5A93">
        <w:rPr>
          <w:spacing w:val="-20"/>
          <w:sz w:val="28"/>
          <w:szCs w:val="28"/>
        </w:rPr>
        <w:t xml:space="preserve"> 800787505587 )</w:t>
      </w:r>
      <w:r w:rsidRPr="006E5A93">
        <w:rPr>
          <w:sz w:val="28"/>
          <w:szCs w:val="28"/>
        </w:rPr>
        <w:t xml:space="preserve">, in persona del Presidente </w:t>
      </w:r>
      <w:r w:rsidRPr="006E5A93">
        <w:rPr>
          <w:i/>
          <w:sz w:val="28"/>
          <w:szCs w:val="28"/>
        </w:rPr>
        <w:t>pro tempore</w:t>
      </w:r>
      <w:r w:rsidR="00720EDE" w:rsidRPr="006E5A93">
        <w:rPr>
          <w:rStyle w:val="Rimandonotadichiusura"/>
          <w:i/>
          <w:sz w:val="28"/>
          <w:szCs w:val="28"/>
        </w:rPr>
        <w:endnoteReference w:id="6"/>
      </w:r>
      <w:r w:rsidR="000D5516" w:rsidRPr="006E5A93">
        <w:rPr>
          <w:sz w:val="28"/>
          <w:szCs w:val="28"/>
        </w:rPr>
        <w:t xml:space="preserve"> </w:t>
      </w:r>
    </w:p>
    <w:p w14:paraId="231653E3" w14:textId="77777777" w:rsidR="00461E2B" w:rsidRPr="006E5A93" w:rsidRDefault="00793576" w:rsidP="002A3F3D">
      <w:pPr>
        <w:pStyle w:val="p5"/>
        <w:spacing w:line="360" w:lineRule="auto"/>
        <w:ind w:left="142" w:right="282"/>
        <w:jc w:val="right"/>
        <w:rPr>
          <w:b/>
          <w:i/>
          <w:sz w:val="28"/>
          <w:szCs w:val="28"/>
        </w:rPr>
      </w:pPr>
      <w:r w:rsidRPr="006E5A93">
        <w:rPr>
          <w:b/>
          <w:i/>
          <w:sz w:val="28"/>
          <w:szCs w:val="28"/>
        </w:rPr>
        <w:t>-resistente-</w:t>
      </w:r>
    </w:p>
    <w:p w14:paraId="2A9CF56C" w14:textId="77777777" w:rsidR="00833739" w:rsidRPr="006E5A93" w:rsidRDefault="00833739" w:rsidP="00833739">
      <w:pPr>
        <w:spacing w:line="360" w:lineRule="auto"/>
        <w:ind w:left="142" w:right="282"/>
        <w:jc w:val="both"/>
        <w:rPr>
          <w:rFonts w:cs="Times New Roman"/>
          <w:b/>
          <w:sz w:val="28"/>
          <w:szCs w:val="28"/>
        </w:rPr>
      </w:pPr>
      <w:r w:rsidRPr="006E5A93">
        <w:rPr>
          <w:rFonts w:cs="Times New Roman"/>
          <w:b/>
          <w:sz w:val="28"/>
          <w:szCs w:val="28"/>
        </w:rPr>
        <w:t xml:space="preserve">OGGETTO: </w:t>
      </w:r>
      <w:r w:rsidRPr="006E5A93">
        <w:rPr>
          <w:rStyle w:val="Rimandonotadichiusura"/>
          <w:rFonts w:cs="Times New Roman"/>
          <w:b/>
          <w:sz w:val="28"/>
          <w:szCs w:val="28"/>
        </w:rPr>
        <w:endnoteReference w:id="7"/>
      </w:r>
    </w:p>
    <w:p w14:paraId="627FEE6C" w14:textId="77777777" w:rsidR="00C00D3F" w:rsidRPr="006E5A93" w:rsidRDefault="00CA2019" w:rsidP="007F66FF">
      <w:pPr>
        <w:spacing w:line="360" w:lineRule="auto"/>
        <w:ind w:left="142" w:right="282"/>
        <w:jc w:val="center"/>
        <w:rPr>
          <w:rFonts w:cs="Times New Roman"/>
          <w:b/>
          <w:sz w:val="28"/>
          <w:szCs w:val="28"/>
        </w:rPr>
      </w:pPr>
      <w:r w:rsidRPr="006E5A93">
        <w:rPr>
          <w:rFonts w:cs="Times New Roman"/>
          <w:b/>
          <w:sz w:val="28"/>
          <w:szCs w:val="28"/>
        </w:rPr>
        <w:t>PREMESSO CHE</w:t>
      </w:r>
      <w:r w:rsidR="00263848" w:rsidRPr="006E5A93">
        <w:rPr>
          <w:rStyle w:val="Rimandonotadichiusura"/>
          <w:rFonts w:cs="Times New Roman"/>
          <w:b/>
          <w:sz w:val="28"/>
          <w:szCs w:val="28"/>
        </w:rPr>
        <w:endnoteReference w:id="8"/>
      </w:r>
    </w:p>
    <w:p w14:paraId="60EA9C4B" w14:textId="7FD6B150" w:rsidR="002130A2" w:rsidRPr="006E5A93" w:rsidRDefault="002130A2" w:rsidP="007F66FF">
      <w:pPr>
        <w:spacing w:line="360" w:lineRule="auto"/>
        <w:ind w:left="142" w:right="282"/>
        <w:jc w:val="both"/>
        <w:rPr>
          <w:rFonts w:cs="Times New Roman"/>
          <w:sz w:val="28"/>
          <w:szCs w:val="28"/>
          <w:u w:val="single"/>
        </w:rPr>
      </w:pPr>
      <w:r w:rsidRPr="006E5A93">
        <w:rPr>
          <w:rFonts w:cs="Times New Roman"/>
          <w:sz w:val="28"/>
          <w:szCs w:val="28"/>
          <w:u w:val="single"/>
        </w:rPr>
        <w:t xml:space="preserve">a) </w:t>
      </w:r>
      <w:r w:rsidR="007E4971" w:rsidRPr="006E5A93">
        <w:rPr>
          <w:rFonts w:cs="Times New Roman"/>
          <w:sz w:val="28"/>
          <w:szCs w:val="28"/>
          <w:u w:val="single"/>
        </w:rPr>
        <w:t xml:space="preserve">per le </w:t>
      </w:r>
      <w:r w:rsidRPr="006E5A93">
        <w:rPr>
          <w:rFonts w:cs="Times New Roman"/>
          <w:sz w:val="28"/>
          <w:szCs w:val="28"/>
          <w:u w:val="single"/>
        </w:rPr>
        <w:t>domande relative a invalidità civile</w:t>
      </w:r>
      <w:r w:rsidR="000A1179" w:rsidRPr="006E5A93">
        <w:rPr>
          <w:rFonts w:cs="Times New Roman"/>
          <w:sz w:val="28"/>
          <w:szCs w:val="28"/>
          <w:u w:val="single"/>
        </w:rPr>
        <w:t>, cecità civile, sordità civile, handicap e disabilità</w:t>
      </w:r>
      <w:r w:rsidR="007E4971" w:rsidRPr="006E5A93">
        <w:rPr>
          <w:rFonts w:cs="Times New Roman"/>
          <w:sz w:val="28"/>
          <w:szCs w:val="28"/>
          <w:u w:val="single"/>
        </w:rPr>
        <w:t>:</w:t>
      </w:r>
    </w:p>
    <w:p w14:paraId="237ADB24" w14:textId="77777777" w:rsidR="008D1A2F" w:rsidRPr="006E5A93" w:rsidRDefault="008D1A2F" w:rsidP="007F66FF">
      <w:pPr>
        <w:pStyle w:val="Paragrafoelenco"/>
        <w:spacing w:line="360" w:lineRule="auto"/>
        <w:ind w:left="142" w:right="282"/>
        <w:jc w:val="both"/>
        <w:rPr>
          <w:rFonts w:cs="Times New Roman"/>
          <w:sz w:val="28"/>
          <w:szCs w:val="28"/>
        </w:rPr>
      </w:pPr>
      <w:r w:rsidRPr="006E5A93">
        <w:rPr>
          <w:rFonts w:cs="Times New Roman"/>
          <w:b/>
          <w:sz w:val="28"/>
          <w:szCs w:val="28"/>
        </w:rPr>
        <w:t>1.</w:t>
      </w:r>
      <w:r w:rsidRPr="006E5A93">
        <w:rPr>
          <w:rFonts w:cs="Times New Roman"/>
          <w:sz w:val="28"/>
          <w:szCs w:val="28"/>
        </w:rPr>
        <w:t xml:space="preserve"> in data</w:t>
      </w:r>
      <w:r w:rsidR="00D94D3C" w:rsidRPr="006E5A93">
        <w:rPr>
          <w:bCs/>
          <w:kern w:val="36"/>
          <w:sz w:val="28"/>
          <w:szCs w:val="28"/>
        </w:rPr>
        <w:t xml:space="preserve">__, la </w:t>
      </w:r>
      <w:r w:rsidRPr="006E5A93">
        <w:rPr>
          <w:rFonts w:cs="Times New Roman"/>
          <w:sz w:val="28"/>
          <w:szCs w:val="28"/>
        </w:rPr>
        <w:t>parte ricorrente ha presentato domanda amministrativa (codice</w:t>
      </w:r>
      <w:r w:rsidR="00D94D3C" w:rsidRPr="006E5A93">
        <w:rPr>
          <w:bCs/>
          <w:kern w:val="36"/>
          <w:sz w:val="28"/>
          <w:szCs w:val="28"/>
        </w:rPr>
        <w:t>__</w:t>
      </w:r>
      <w:r w:rsidR="001A6650" w:rsidRPr="006E5A93">
        <w:rPr>
          <w:rStyle w:val="Rimandonotadichiusura"/>
          <w:bCs/>
          <w:kern w:val="36"/>
          <w:sz w:val="28"/>
          <w:szCs w:val="28"/>
        </w:rPr>
        <w:endnoteReference w:id="9"/>
      </w:r>
      <w:r w:rsidRPr="006E5A93">
        <w:rPr>
          <w:rFonts w:cs="Times New Roman"/>
          <w:sz w:val="28"/>
          <w:szCs w:val="28"/>
        </w:rPr>
        <w:t>)  per il riconoscimento di</w:t>
      </w:r>
      <w:r w:rsidR="00D94D3C" w:rsidRPr="006E5A93">
        <w:rPr>
          <w:rFonts w:cs="Times New Roman"/>
          <w:sz w:val="28"/>
          <w:szCs w:val="28"/>
        </w:rPr>
        <w:t xml:space="preserve"> </w:t>
      </w:r>
      <w:r w:rsidR="00D94D3C" w:rsidRPr="006E5A93">
        <w:rPr>
          <w:bCs/>
          <w:kern w:val="36"/>
          <w:sz w:val="28"/>
          <w:szCs w:val="28"/>
        </w:rPr>
        <w:t>__,</w:t>
      </w:r>
      <w:r w:rsidRPr="006E5A93">
        <w:rPr>
          <w:rFonts w:cs="Times New Roman"/>
          <w:sz w:val="28"/>
          <w:szCs w:val="28"/>
        </w:rPr>
        <w:t xml:space="preserve"> (richiamo al documento con link)</w:t>
      </w:r>
    </w:p>
    <w:p w14:paraId="3B35AB27" w14:textId="3812BAC6" w:rsidR="008D1A2F" w:rsidRPr="006E5A93" w:rsidRDefault="008D1A2F" w:rsidP="007F66FF">
      <w:pPr>
        <w:pStyle w:val="Paragrafoelenco"/>
        <w:suppressAutoHyphens/>
        <w:spacing w:line="360" w:lineRule="auto"/>
        <w:ind w:left="142" w:right="282"/>
        <w:jc w:val="both"/>
        <w:rPr>
          <w:rFonts w:cs="Times New Roman"/>
          <w:sz w:val="28"/>
          <w:szCs w:val="28"/>
        </w:rPr>
      </w:pPr>
      <w:r w:rsidRPr="006E5A93">
        <w:rPr>
          <w:rFonts w:cs="Times New Roman"/>
          <w:sz w:val="28"/>
          <w:szCs w:val="28"/>
        </w:rPr>
        <w:t xml:space="preserve">[in caso di revoca-revisione: </w:t>
      </w:r>
      <w:r w:rsidR="00DB5DF0" w:rsidRPr="006E5A93">
        <w:rPr>
          <w:rFonts w:cs="Times New Roman"/>
          <w:sz w:val="28"/>
          <w:szCs w:val="28"/>
        </w:rPr>
        <w:t xml:space="preserve">indicare la </w:t>
      </w:r>
      <w:r w:rsidRPr="006E5A93">
        <w:rPr>
          <w:rFonts w:cs="Times New Roman"/>
          <w:sz w:val="28"/>
          <w:szCs w:val="28"/>
        </w:rPr>
        <w:t xml:space="preserve">data del provvedimento amministrativo, </w:t>
      </w:r>
      <w:r w:rsidR="00DB5DF0" w:rsidRPr="006E5A93">
        <w:rPr>
          <w:rFonts w:cs="Times New Roman"/>
          <w:sz w:val="28"/>
          <w:szCs w:val="28"/>
        </w:rPr>
        <w:t xml:space="preserve">la </w:t>
      </w:r>
      <w:r w:rsidRPr="006E5A93">
        <w:rPr>
          <w:rFonts w:cs="Times New Roman"/>
          <w:sz w:val="28"/>
          <w:szCs w:val="28"/>
        </w:rPr>
        <w:t xml:space="preserve">tipologia e </w:t>
      </w:r>
      <w:r w:rsidR="00DB5DF0" w:rsidRPr="006E5A93">
        <w:rPr>
          <w:rFonts w:cs="Times New Roman"/>
          <w:sz w:val="28"/>
          <w:szCs w:val="28"/>
        </w:rPr>
        <w:t xml:space="preserve">la </w:t>
      </w:r>
      <w:r w:rsidRPr="006E5A93">
        <w:rPr>
          <w:rFonts w:cs="Times New Roman"/>
          <w:sz w:val="28"/>
          <w:szCs w:val="28"/>
        </w:rPr>
        <w:t>data di decorrenza della prestazione oggetto di revoca/revisione (richiamo al documento)];</w:t>
      </w:r>
    </w:p>
    <w:p w14:paraId="14F3BE0E" w14:textId="4194209C" w:rsidR="008D1A2F" w:rsidRPr="006E5A93" w:rsidRDefault="008D1A2F" w:rsidP="007F66FF">
      <w:pPr>
        <w:pStyle w:val="Paragrafoelenco"/>
        <w:suppressAutoHyphens/>
        <w:spacing w:line="360" w:lineRule="auto"/>
        <w:ind w:left="142" w:right="282"/>
        <w:jc w:val="both"/>
        <w:rPr>
          <w:rFonts w:cs="Times New Roman"/>
          <w:sz w:val="28"/>
          <w:szCs w:val="28"/>
        </w:rPr>
      </w:pPr>
      <w:r w:rsidRPr="006E5A93">
        <w:rPr>
          <w:rFonts w:cs="Times New Roman"/>
          <w:b/>
          <w:sz w:val="28"/>
          <w:szCs w:val="28"/>
        </w:rPr>
        <w:t xml:space="preserve">2. </w:t>
      </w:r>
      <w:r w:rsidR="00D94D3C" w:rsidRPr="006E5A93">
        <w:rPr>
          <w:rFonts w:cs="Times New Roman"/>
          <w:b/>
          <w:sz w:val="28"/>
          <w:szCs w:val="28"/>
        </w:rPr>
        <w:t xml:space="preserve"> </w:t>
      </w:r>
      <w:r w:rsidR="00D94D3C" w:rsidRPr="006E5A93">
        <w:rPr>
          <w:rFonts w:cs="Times New Roman"/>
          <w:sz w:val="28"/>
          <w:szCs w:val="28"/>
        </w:rPr>
        <w:t xml:space="preserve">la </w:t>
      </w:r>
      <w:r w:rsidRPr="006E5A93">
        <w:rPr>
          <w:rFonts w:cs="Times New Roman"/>
          <w:sz w:val="28"/>
          <w:szCs w:val="28"/>
        </w:rPr>
        <w:t>parte ricorrente ha effettuato la visita in data</w:t>
      </w:r>
      <w:r w:rsidR="00D94D3C" w:rsidRPr="006E5A93">
        <w:rPr>
          <w:bCs/>
          <w:kern w:val="36"/>
          <w:sz w:val="28"/>
          <w:szCs w:val="28"/>
        </w:rPr>
        <w:t>_</w:t>
      </w:r>
      <w:proofErr w:type="gramStart"/>
      <w:r w:rsidR="00D94D3C" w:rsidRPr="006E5A93">
        <w:rPr>
          <w:bCs/>
          <w:kern w:val="36"/>
          <w:sz w:val="28"/>
          <w:szCs w:val="28"/>
        </w:rPr>
        <w:t>_,</w:t>
      </w:r>
      <w:r w:rsidRPr="006E5A93">
        <w:rPr>
          <w:rFonts w:cs="Times New Roman"/>
          <w:sz w:val="28"/>
          <w:szCs w:val="28"/>
        </w:rPr>
        <w:t>(</w:t>
      </w:r>
      <w:proofErr w:type="gramEnd"/>
      <w:r w:rsidRPr="006E5A93">
        <w:rPr>
          <w:rFonts w:cs="Times New Roman"/>
          <w:sz w:val="28"/>
          <w:szCs w:val="28"/>
        </w:rPr>
        <w:t>richiamo al documento)</w:t>
      </w:r>
    </w:p>
    <w:p w14:paraId="65CECC1E" w14:textId="77777777" w:rsidR="008D1A2F" w:rsidRPr="006E5A93" w:rsidRDefault="008D1A2F" w:rsidP="007F66FF">
      <w:pPr>
        <w:pStyle w:val="Paragrafoelenco"/>
        <w:suppressAutoHyphens/>
        <w:spacing w:line="360" w:lineRule="auto"/>
        <w:ind w:left="142" w:right="282"/>
        <w:jc w:val="both"/>
        <w:rPr>
          <w:rFonts w:cs="Times New Roman"/>
          <w:sz w:val="28"/>
          <w:szCs w:val="28"/>
        </w:rPr>
      </w:pPr>
      <w:r w:rsidRPr="006E5A93">
        <w:rPr>
          <w:rFonts w:cs="Times New Roman"/>
          <w:sz w:val="28"/>
          <w:szCs w:val="28"/>
        </w:rPr>
        <w:t>[oppure: parte ricorrente non ha effettuato la visita];</w:t>
      </w:r>
    </w:p>
    <w:p w14:paraId="49797B1B" w14:textId="6AB3E2FA" w:rsidR="008D1A2F" w:rsidRPr="006E5A93" w:rsidRDefault="008D1A2F" w:rsidP="007F66FF">
      <w:pPr>
        <w:pStyle w:val="Paragrafoelenco"/>
        <w:suppressAutoHyphens/>
        <w:spacing w:line="360" w:lineRule="auto"/>
        <w:ind w:left="142" w:right="282"/>
        <w:jc w:val="both"/>
        <w:rPr>
          <w:rFonts w:cs="Times New Roman"/>
          <w:sz w:val="28"/>
          <w:szCs w:val="28"/>
        </w:rPr>
      </w:pPr>
      <w:r w:rsidRPr="006E5A93">
        <w:rPr>
          <w:rFonts w:cs="Times New Roman"/>
          <w:b/>
          <w:sz w:val="28"/>
          <w:szCs w:val="28"/>
        </w:rPr>
        <w:lastRenderedPageBreak/>
        <w:t xml:space="preserve">3. </w:t>
      </w:r>
      <w:r w:rsidRPr="006E5A93">
        <w:rPr>
          <w:rFonts w:cs="Times New Roman"/>
          <w:sz w:val="28"/>
          <w:szCs w:val="28"/>
        </w:rPr>
        <w:t>la visita ha avuto esito</w:t>
      </w:r>
      <w:r w:rsidR="004A287C" w:rsidRPr="006E5A93">
        <w:rPr>
          <w:bCs/>
          <w:kern w:val="36"/>
          <w:sz w:val="28"/>
          <w:szCs w:val="28"/>
        </w:rPr>
        <w:t>__,</w:t>
      </w:r>
      <w:r w:rsidRPr="006E5A93">
        <w:rPr>
          <w:rFonts w:cs="Times New Roman"/>
          <w:sz w:val="28"/>
          <w:szCs w:val="28"/>
        </w:rPr>
        <w:t xml:space="preserve"> come da comunicazione del verbale effettuata in data</w:t>
      </w:r>
      <w:r w:rsidR="004A287C" w:rsidRPr="006E5A93">
        <w:rPr>
          <w:bCs/>
          <w:kern w:val="36"/>
          <w:sz w:val="28"/>
          <w:szCs w:val="28"/>
        </w:rPr>
        <w:t xml:space="preserve">__, </w:t>
      </w:r>
      <w:r w:rsidRPr="006E5A93">
        <w:rPr>
          <w:rFonts w:cs="Times New Roman"/>
          <w:sz w:val="28"/>
          <w:szCs w:val="28"/>
        </w:rPr>
        <w:t>(richiamo al documento)</w:t>
      </w:r>
    </w:p>
    <w:p w14:paraId="54749D57" w14:textId="77777777" w:rsidR="008D1A2F" w:rsidRPr="006E5A93" w:rsidRDefault="008D1A2F" w:rsidP="007F66FF">
      <w:pPr>
        <w:pStyle w:val="Paragrafoelenco"/>
        <w:suppressAutoHyphens/>
        <w:spacing w:line="360" w:lineRule="auto"/>
        <w:ind w:left="142" w:right="282"/>
        <w:jc w:val="both"/>
        <w:rPr>
          <w:rFonts w:cs="Times New Roman"/>
          <w:sz w:val="28"/>
          <w:szCs w:val="28"/>
        </w:rPr>
      </w:pPr>
      <w:r w:rsidRPr="006E5A93">
        <w:rPr>
          <w:rFonts w:cs="Times New Roman"/>
          <w:sz w:val="28"/>
          <w:szCs w:val="28"/>
        </w:rPr>
        <w:t>[oppure: mancata comunicazione del verbale]</w:t>
      </w:r>
      <w:r w:rsidR="002130A2" w:rsidRPr="006E5A93">
        <w:rPr>
          <w:rFonts w:cs="Times New Roman"/>
          <w:sz w:val="28"/>
          <w:szCs w:val="28"/>
        </w:rPr>
        <w:t>;</w:t>
      </w:r>
    </w:p>
    <w:p w14:paraId="18C4E6FA" w14:textId="77777777" w:rsidR="008D1A2F" w:rsidRPr="006E5A93" w:rsidRDefault="008D1A2F" w:rsidP="007F66FF">
      <w:pPr>
        <w:pStyle w:val="Paragrafoelenco"/>
        <w:suppressAutoHyphens/>
        <w:spacing w:line="360" w:lineRule="auto"/>
        <w:ind w:left="142" w:right="282"/>
        <w:jc w:val="both"/>
        <w:rPr>
          <w:rFonts w:cs="Times New Roman"/>
          <w:sz w:val="28"/>
          <w:szCs w:val="28"/>
        </w:rPr>
      </w:pPr>
      <w:r w:rsidRPr="006E5A93">
        <w:rPr>
          <w:rFonts w:cs="Times New Roman"/>
          <w:b/>
          <w:sz w:val="28"/>
          <w:szCs w:val="28"/>
        </w:rPr>
        <w:t>4.</w:t>
      </w:r>
      <w:r w:rsidR="002130A2" w:rsidRPr="006E5A93">
        <w:rPr>
          <w:rFonts w:cs="Times New Roman"/>
          <w:b/>
          <w:sz w:val="28"/>
          <w:szCs w:val="28"/>
        </w:rPr>
        <w:t xml:space="preserve"> </w:t>
      </w:r>
      <w:r w:rsidR="002130A2" w:rsidRPr="006E5A93">
        <w:rPr>
          <w:rFonts w:cs="Times New Roman"/>
          <w:sz w:val="28"/>
          <w:szCs w:val="28"/>
        </w:rPr>
        <w:t xml:space="preserve">la </w:t>
      </w:r>
      <w:r w:rsidR="00122758" w:rsidRPr="006E5A93">
        <w:rPr>
          <w:rFonts w:cs="Times New Roman"/>
          <w:sz w:val="28"/>
          <w:szCs w:val="28"/>
        </w:rPr>
        <w:t>struttura territoriale competente dell’</w:t>
      </w:r>
      <w:r w:rsidR="002130A2" w:rsidRPr="006E5A93">
        <w:rPr>
          <w:rFonts w:cs="Times New Roman"/>
          <w:sz w:val="28"/>
          <w:szCs w:val="28"/>
        </w:rPr>
        <w:t xml:space="preserve">INPS è </w:t>
      </w:r>
      <w:r w:rsidR="004A287C" w:rsidRPr="006E5A93">
        <w:rPr>
          <w:bCs/>
          <w:kern w:val="36"/>
          <w:sz w:val="28"/>
          <w:szCs w:val="28"/>
        </w:rPr>
        <w:t>__</w:t>
      </w:r>
      <w:r w:rsidR="001930A9" w:rsidRPr="006E5A93">
        <w:rPr>
          <w:rStyle w:val="Rimandonotadichiusura"/>
          <w:bCs/>
          <w:kern w:val="36"/>
          <w:sz w:val="28"/>
          <w:szCs w:val="28"/>
        </w:rPr>
        <w:endnoteReference w:id="10"/>
      </w:r>
      <w:r w:rsidR="004A287C" w:rsidRPr="006E5A93">
        <w:rPr>
          <w:bCs/>
          <w:kern w:val="36"/>
          <w:sz w:val="28"/>
          <w:szCs w:val="28"/>
        </w:rPr>
        <w:t>;</w:t>
      </w:r>
    </w:p>
    <w:p w14:paraId="54DDCC87" w14:textId="77777777" w:rsidR="002130A2" w:rsidRPr="006E5A93" w:rsidRDefault="002130A2" w:rsidP="007F66FF">
      <w:pPr>
        <w:pStyle w:val="Paragrafoelenco"/>
        <w:suppressAutoHyphens/>
        <w:spacing w:line="360" w:lineRule="auto"/>
        <w:ind w:left="142" w:right="282"/>
        <w:jc w:val="both"/>
        <w:rPr>
          <w:rFonts w:cs="Times New Roman"/>
          <w:sz w:val="28"/>
          <w:szCs w:val="28"/>
        </w:rPr>
      </w:pPr>
    </w:p>
    <w:p w14:paraId="5BFC2A5D" w14:textId="77777777" w:rsidR="002130A2" w:rsidRPr="006E5A93" w:rsidRDefault="002130A2" w:rsidP="007F66FF">
      <w:pPr>
        <w:suppressAutoHyphens/>
        <w:spacing w:line="360" w:lineRule="auto"/>
        <w:ind w:left="142" w:right="282"/>
        <w:jc w:val="both"/>
        <w:rPr>
          <w:rFonts w:cs="Times New Roman"/>
          <w:sz w:val="28"/>
          <w:szCs w:val="28"/>
          <w:u w:val="single"/>
        </w:rPr>
      </w:pPr>
      <w:r w:rsidRPr="006E5A93">
        <w:rPr>
          <w:rFonts w:cs="Times New Roman"/>
          <w:sz w:val="28"/>
          <w:szCs w:val="28"/>
          <w:u w:val="single"/>
        </w:rPr>
        <w:t xml:space="preserve">b)  domande relative a invalidità ex artt. 1 e 2 L. 222/84 </w:t>
      </w:r>
    </w:p>
    <w:p w14:paraId="73F20B06" w14:textId="77777777" w:rsidR="002130A2" w:rsidRPr="006E5A93" w:rsidRDefault="002130A2" w:rsidP="007F66FF">
      <w:pPr>
        <w:pStyle w:val="Paragrafoelenco"/>
        <w:spacing w:line="360" w:lineRule="auto"/>
        <w:ind w:left="142" w:right="282"/>
        <w:jc w:val="both"/>
        <w:rPr>
          <w:rFonts w:cs="Times New Roman"/>
          <w:sz w:val="28"/>
          <w:szCs w:val="28"/>
        </w:rPr>
      </w:pPr>
      <w:r w:rsidRPr="006E5A93">
        <w:rPr>
          <w:rFonts w:cs="Times New Roman"/>
          <w:b/>
          <w:sz w:val="28"/>
          <w:szCs w:val="28"/>
        </w:rPr>
        <w:t>1.</w:t>
      </w:r>
      <w:r w:rsidRPr="006E5A93">
        <w:rPr>
          <w:rFonts w:cs="Times New Roman"/>
          <w:sz w:val="28"/>
          <w:szCs w:val="28"/>
        </w:rPr>
        <w:t xml:space="preserve"> in data</w:t>
      </w:r>
      <w:r w:rsidR="001A6650" w:rsidRPr="006E5A93">
        <w:rPr>
          <w:bCs/>
          <w:kern w:val="36"/>
          <w:sz w:val="28"/>
          <w:szCs w:val="28"/>
        </w:rPr>
        <w:t xml:space="preserve">__, la </w:t>
      </w:r>
      <w:r w:rsidRPr="006E5A93">
        <w:rPr>
          <w:rFonts w:cs="Times New Roman"/>
          <w:sz w:val="28"/>
          <w:szCs w:val="28"/>
        </w:rPr>
        <w:t>parte ricorrente ha presentato domanda amministrativa (codice</w:t>
      </w:r>
      <w:r w:rsidR="001A6650" w:rsidRPr="006E5A93">
        <w:rPr>
          <w:rFonts w:cs="Times New Roman"/>
          <w:sz w:val="28"/>
          <w:szCs w:val="28"/>
        </w:rPr>
        <w:t xml:space="preserve"> </w:t>
      </w:r>
      <w:r w:rsidR="001A6650" w:rsidRPr="006E5A93">
        <w:rPr>
          <w:bCs/>
          <w:kern w:val="36"/>
          <w:sz w:val="28"/>
          <w:szCs w:val="28"/>
        </w:rPr>
        <w:t>__,</w:t>
      </w:r>
      <w:r w:rsidR="00973F69" w:rsidRPr="006E5A93">
        <w:rPr>
          <w:rStyle w:val="Rimandonotadichiusura"/>
          <w:bCs/>
          <w:kern w:val="36"/>
          <w:sz w:val="28"/>
          <w:szCs w:val="28"/>
        </w:rPr>
        <w:endnoteReference w:id="11"/>
      </w:r>
      <w:r w:rsidRPr="006E5A93">
        <w:rPr>
          <w:rFonts w:cs="Times New Roman"/>
          <w:sz w:val="28"/>
          <w:szCs w:val="28"/>
        </w:rPr>
        <w:t>)  per il riconoscimento di</w:t>
      </w:r>
      <w:r w:rsidR="001A6650" w:rsidRPr="006E5A93">
        <w:rPr>
          <w:rFonts w:cs="Times New Roman"/>
          <w:sz w:val="28"/>
          <w:szCs w:val="28"/>
        </w:rPr>
        <w:t xml:space="preserve"> </w:t>
      </w:r>
      <w:r w:rsidR="001A6650" w:rsidRPr="006E5A93">
        <w:rPr>
          <w:bCs/>
          <w:kern w:val="36"/>
          <w:sz w:val="28"/>
          <w:szCs w:val="28"/>
        </w:rPr>
        <w:t>__,</w:t>
      </w:r>
      <w:r w:rsidRPr="006E5A93">
        <w:rPr>
          <w:rFonts w:cs="Times New Roman"/>
          <w:sz w:val="28"/>
          <w:szCs w:val="28"/>
        </w:rPr>
        <w:t xml:space="preserve"> (richiamo al documento con link)</w:t>
      </w:r>
    </w:p>
    <w:p w14:paraId="279DCBD5" w14:textId="121776A7" w:rsidR="002130A2" w:rsidRPr="006E5A93" w:rsidRDefault="002130A2" w:rsidP="007F66FF">
      <w:pPr>
        <w:pStyle w:val="Paragrafoelenco"/>
        <w:spacing w:line="360" w:lineRule="auto"/>
        <w:ind w:left="142" w:right="282"/>
        <w:jc w:val="both"/>
        <w:rPr>
          <w:rFonts w:cs="Times New Roman"/>
          <w:sz w:val="28"/>
          <w:szCs w:val="28"/>
        </w:rPr>
      </w:pPr>
      <w:r w:rsidRPr="006E5A93">
        <w:rPr>
          <w:rFonts w:cs="Times New Roman"/>
          <w:sz w:val="28"/>
          <w:szCs w:val="28"/>
        </w:rPr>
        <w:t>[oppure: in caso di revoca</w:t>
      </w:r>
      <w:r w:rsidR="00E54BC4" w:rsidRPr="006E5A93">
        <w:rPr>
          <w:rFonts w:cs="Times New Roman"/>
          <w:sz w:val="28"/>
          <w:szCs w:val="28"/>
        </w:rPr>
        <w:t>/</w:t>
      </w:r>
      <w:r w:rsidRPr="006E5A93">
        <w:rPr>
          <w:rFonts w:cs="Times New Roman"/>
          <w:sz w:val="28"/>
          <w:szCs w:val="28"/>
        </w:rPr>
        <w:t>revisione: data del provvedimento amministrativo, tipologia e data di decorrenza della prestazione oggetto di revoca/revisione (richiamo al documento)]</w:t>
      </w:r>
      <w:r w:rsidR="00E54BC4" w:rsidRPr="006E5A93">
        <w:rPr>
          <w:rFonts w:cs="Times New Roman"/>
          <w:sz w:val="28"/>
          <w:szCs w:val="28"/>
        </w:rPr>
        <w:t>;</w:t>
      </w:r>
    </w:p>
    <w:p w14:paraId="6BA17E85" w14:textId="292F9260" w:rsidR="00E54BC4" w:rsidRPr="006E5A93" w:rsidRDefault="00E54BC4" w:rsidP="007F66FF">
      <w:pPr>
        <w:pStyle w:val="Paragrafoelenco"/>
        <w:suppressAutoHyphens/>
        <w:spacing w:line="360" w:lineRule="auto"/>
        <w:ind w:left="142" w:right="282"/>
        <w:jc w:val="both"/>
        <w:rPr>
          <w:rFonts w:cs="Times New Roman"/>
          <w:sz w:val="28"/>
          <w:szCs w:val="28"/>
        </w:rPr>
      </w:pPr>
      <w:r w:rsidRPr="006E5A93">
        <w:rPr>
          <w:rFonts w:cs="Times New Roman"/>
          <w:b/>
          <w:sz w:val="28"/>
          <w:szCs w:val="28"/>
        </w:rPr>
        <w:t xml:space="preserve">2. </w:t>
      </w:r>
      <w:r w:rsidRPr="006E5A93">
        <w:rPr>
          <w:rFonts w:cs="Times New Roman"/>
          <w:sz w:val="28"/>
          <w:szCs w:val="28"/>
        </w:rPr>
        <w:t>parte ricorrente ha effettuato la visita in data</w:t>
      </w:r>
      <w:r w:rsidR="001A6650" w:rsidRPr="006E5A93">
        <w:rPr>
          <w:rFonts w:cs="Times New Roman"/>
          <w:sz w:val="28"/>
          <w:szCs w:val="28"/>
        </w:rPr>
        <w:t xml:space="preserve"> </w:t>
      </w:r>
      <w:r w:rsidR="001A6650" w:rsidRPr="006E5A93">
        <w:rPr>
          <w:bCs/>
          <w:kern w:val="36"/>
          <w:sz w:val="28"/>
          <w:szCs w:val="28"/>
        </w:rPr>
        <w:t>__,</w:t>
      </w:r>
      <w:r w:rsidR="001A6650" w:rsidRPr="006E5A93">
        <w:rPr>
          <w:rFonts w:cs="Times New Roman"/>
          <w:sz w:val="28"/>
          <w:szCs w:val="28"/>
        </w:rPr>
        <w:t xml:space="preserve"> </w:t>
      </w:r>
      <w:r w:rsidRPr="006E5A93">
        <w:rPr>
          <w:rFonts w:cs="Times New Roman"/>
          <w:sz w:val="28"/>
          <w:szCs w:val="28"/>
        </w:rPr>
        <w:t>(richiamo al documento) che ha avuto esito</w:t>
      </w:r>
      <w:r w:rsidR="001A6650" w:rsidRPr="006E5A93">
        <w:rPr>
          <w:bCs/>
          <w:kern w:val="36"/>
          <w:sz w:val="28"/>
          <w:szCs w:val="28"/>
        </w:rPr>
        <w:t xml:space="preserve">__, </w:t>
      </w:r>
      <w:r w:rsidRPr="006E5A93">
        <w:rPr>
          <w:rFonts w:cs="Times New Roman"/>
          <w:sz w:val="28"/>
          <w:szCs w:val="28"/>
        </w:rPr>
        <w:t>comunicato in data</w:t>
      </w:r>
      <w:r w:rsidR="001A6650" w:rsidRPr="006E5A93">
        <w:rPr>
          <w:bCs/>
          <w:kern w:val="36"/>
          <w:sz w:val="28"/>
          <w:szCs w:val="28"/>
        </w:rPr>
        <w:t>__;</w:t>
      </w:r>
    </w:p>
    <w:p w14:paraId="2D7FB3D9" w14:textId="77777777" w:rsidR="00E54BC4" w:rsidRPr="006E5A93" w:rsidRDefault="00E54BC4" w:rsidP="007F66FF">
      <w:pPr>
        <w:pStyle w:val="Paragrafoelenco"/>
        <w:suppressAutoHyphens/>
        <w:spacing w:line="360" w:lineRule="auto"/>
        <w:ind w:left="142" w:right="282"/>
        <w:jc w:val="both"/>
        <w:rPr>
          <w:rFonts w:cs="Times New Roman"/>
          <w:sz w:val="28"/>
          <w:szCs w:val="28"/>
        </w:rPr>
      </w:pPr>
      <w:r w:rsidRPr="006E5A93">
        <w:rPr>
          <w:rFonts w:cs="Times New Roman"/>
          <w:sz w:val="28"/>
          <w:szCs w:val="28"/>
        </w:rPr>
        <w:t>[oppure: parte ricorrente non ha effettuato la visita];</w:t>
      </w:r>
    </w:p>
    <w:p w14:paraId="1723454E" w14:textId="77777777" w:rsidR="00E54BC4" w:rsidRPr="006E5A93" w:rsidRDefault="00E54BC4" w:rsidP="007F66FF">
      <w:pPr>
        <w:suppressAutoHyphens/>
        <w:spacing w:line="360" w:lineRule="auto"/>
        <w:ind w:left="142" w:right="282"/>
        <w:jc w:val="both"/>
        <w:rPr>
          <w:rFonts w:cs="Times New Roman"/>
          <w:sz w:val="28"/>
          <w:szCs w:val="28"/>
        </w:rPr>
      </w:pPr>
      <w:r w:rsidRPr="006E5A93">
        <w:rPr>
          <w:rFonts w:cs="Times New Roman"/>
          <w:b/>
          <w:sz w:val="28"/>
          <w:szCs w:val="28"/>
        </w:rPr>
        <w:t>3</w:t>
      </w:r>
      <w:r w:rsidRPr="006E5A93">
        <w:rPr>
          <w:rFonts w:cs="Times New Roman"/>
          <w:sz w:val="28"/>
          <w:szCs w:val="28"/>
        </w:rPr>
        <w:t>. in data</w:t>
      </w:r>
      <w:r w:rsidR="001A6650" w:rsidRPr="006E5A93">
        <w:rPr>
          <w:rFonts w:cs="Times New Roman"/>
          <w:sz w:val="28"/>
          <w:szCs w:val="28"/>
        </w:rPr>
        <w:t xml:space="preserve"> </w:t>
      </w:r>
      <w:r w:rsidR="001A6650" w:rsidRPr="006E5A93">
        <w:rPr>
          <w:bCs/>
          <w:kern w:val="36"/>
          <w:sz w:val="28"/>
          <w:szCs w:val="28"/>
        </w:rPr>
        <w:t>_</w:t>
      </w:r>
      <w:proofErr w:type="gramStart"/>
      <w:r w:rsidR="001A6650" w:rsidRPr="006E5A93">
        <w:rPr>
          <w:bCs/>
          <w:kern w:val="36"/>
          <w:sz w:val="28"/>
          <w:szCs w:val="28"/>
        </w:rPr>
        <w:t>_,</w:t>
      </w:r>
      <w:r w:rsidRPr="006E5A93">
        <w:rPr>
          <w:rFonts w:cs="Times New Roman"/>
          <w:sz w:val="28"/>
          <w:szCs w:val="28"/>
        </w:rPr>
        <w:t>parte</w:t>
      </w:r>
      <w:proofErr w:type="gramEnd"/>
      <w:r w:rsidRPr="006E5A93">
        <w:rPr>
          <w:rFonts w:cs="Times New Roman"/>
          <w:sz w:val="28"/>
          <w:szCs w:val="28"/>
        </w:rPr>
        <w:t xml:space="preserve"> ricorrente ha presentato ricorso amministrativo;</w:t>
      </w:r>
    </w:p>
    <w:p w14:paraId="3F268106" w14:textId="77777777" w:rsidR="00E54BC4" w:rsidRPr="006E5A93" w:rsidRDefault="00E54BC4" w:rsidP="007F66FF">
      <w:pPr>
        <w:suppressAutoHyphens/>
        <w:spacing w:line="360" w:lineRule="auto"/>
        <w:ind w:left="142" w:right="282"/>
        <w:jc w:val="both"/>
        <w:rPr>
          <w:rFonts w:cs="Times New Roman"/>
          <w:sz w:val="28"/>
          <w:szCs w:val="28"/>
        </w:rPr>
      </w:pPr>
      <w:r w:rsidRPr="006E5A93">
        <w:rPr>
          <w:rFonts w:cs="Times New Roman"/>
          <w:b/>
          <w:sz w:val="28"/>
          <w:szCs w:val="28"/>
        </w:rPr>
        <w:t>4</w:t>
      </w:r>
      <w:r w:rsidRPr="006E5A93">
        <w:rPr>
          <w:rFonts w:cs="Times New Roman"/>
          <w:sz w:val="28"/>
          <w:szCs w:val="28"/>
        </w:rPr>
        <w:t>.in data</w:t>
      </w:r>
      <w:r w:rsidR="001A6650" w:rsidRPr="006E5A93">
        <w:rPr>
          <w:rFonts w:cs="Times New Roman"/>
          <w:sz w:val="28"/>
          <w:szCs w:val="28"/>
        </w:rPr>
        <w:t xml:space="preserve"> </w:t>
      </w:r>
      <w:r w:rsidR="001A6650" w:rsidRPr="006E5A93">
        <w:rPr>
          <w:bCs/>
          <w:kern w:val="36"/>
          <w:sz w:val="28"/>
          <w:szCs w:val="28"/>
        </w:rPr>
        <w:t>_</w:t>
      </w:r>
      <w:proofErr w:type="gramStart"/>
      <w:r w:rsidR="001A6650" w:rsidRPr="006E5A93">
        <w:rPr>
          <w:bCs/>
          <w:kern w:val="36"/>
          <w:sz w:val="28"/>
          <w:szCs w:val="28"/>
        </w:rPr>
        <w:t>_,</w:t>
      </w:r>
      <w:r w:rsidRPr="006E5A93">
        <w:rPr>
          <w:rFonts w:cs="Times New Roman"/>
          <w:sz w:val="28"/>
          <w:szCs w:val="28"/>
        </w:rPr>
        <w:t>il</w:t>
      </w:r>
      <w:proofErr w:type="gramEnd"/>
      <w:r w:rsidRPr="006E5A93">
        <w:rPr>
          <w:rFonts w:cs="Times New Roman"/>
          <w:sz w:val="28"/>
          <w:szCs w:val="28"/>
        </w:rPr>
        <w:t xml:space="preserve"> ricorso ha avuto esito</w:t>
      </w:r>
      <w:r w:rsidR="001A6650" w:rsidRPr="006E5A93">
        <w:rPr>
          <w:rFonts w:cs="Times New Roman"/>
          <w:sz w:val="28"/>
          <w:szCs w:val="28"/>
        </w:rPr>
        <w:t xml:space="preserve"> </w:t>
      </w:r>
      <w:r w:rsidR="001A6650" w:rsidRPr="006E5A93">
        <w:rPr>
          <w:bCs/>
          <w:kern w:val="36"/>
          <w:sz w:val="28"/>
          <w:szCs w:val="28"/>
        </w:rPr>
        <w:t>__</w:t>
      </w:r>
      <w:r w:rsidRPr="006E5A93">
        <w:rPr>
          <w:rFonts w:cs="Times New Roman"/>
          <w:sz w:val="28"/>
          <w:szCs w:val="28"/>
        </w:rPr>
        <w:t>;</w:t>
      </w:r>
    </w:p>
    <w:p w14:paraId="4330AC28" w14:textId="77777777" w:rsidR="00E54BC4" w:rsidRPr="006E5A93" w:rsidRDefault="00E54BC4" w:rsidP="007F66FF">
      <w:pPr>
        <w:pStyle w:val="Paragrafoelenco"/>
        <w:suppressAutoHyphens/>
        <w:spacing w:line="360" w:lineRule="auto"/>
        <w:ind w:left="142" w:right="282"/>
        <w:jc w:val="both"/>
        <w:rPr>
          <w:rFonts w:cs="Times New Roman"/>
          <w:sz w:val="28"/>
          <w:szCs w:val="28"/>
        </w:rPr>
      </w:pPr>
      <w:r w:rsidRPr="006E5A93">
        <w:rPr>
          <w:rFonts w:cs="Times New Roman"/>
          <w:b/>
          <w:sz w:val="28"/>
          <w:szCs w:val="28"/>
        </w:rPr>
        <w:t xml:space="preserve">5. </w:t>
      </w:r>
      <w:r w:rsidR="00122758" w:rsidRPr="006E5A93">
        <w:rPr>
          <w:rFonts w:cs="Times New Roman"/>
          <w:sz w:val="28"/>
          <w:szCs w:val="28"/>
        </w:rPr>
        <w:t xml:space="preserve">la struttura territoriale competente dell’INPS </w:t>
      </w:r>
      <w:r w:rsidR="001A6650" w:rsidRPr="006E5A93">
        <w:rPr>
          <w:rFonts w:cs="Times New Roman"/>
          <w:sz w:val="28"/>
          <w:szCs w:val="28"/>
        </w:rPr>
        <w:t>è</w:t>
      </w:r>
      <w:r w:rsidR="001A6650" w:rsidRPr="006E5A93">
        <w:rPr>
          <w:bCs/>
          <w:kern w:val="36"/>
          <w:sz w:val="28"/>
          <w:szCs w:val="28"/>
        </w:rPr>
        <w:t>__</w:t>
      </w:r>
      <w:r w:rsidR="00973F69" w:rsidRPr="006E5A93">
        <w:rPr>
          <w:rStyle w:val="Rimandonotadichiusura"/>
          <w:bCs/>
          <w:kern w:val="36"/>
          <w:sz w:val="28"/>
          <w:szCs w:val="28"/>
        </w:rPr>
        <w:endnoteReference w:id="12"/>
      </w:r>
      <w:r w:rsidR="001A6650" w:rsidRPr="006E5A93">
        <w:rPr>
          <w:bCs/>
          <w:kern w:val="36"/>
          <w:sz w:val="28"/>
          <w:szCs w:val="28"/>
        </w:rPr>
        <w:t>,</w:t>
      </w:r>
    </w:p>
    <w:p w14:paraId="3D49405D" w14:textId="77777777" w:rsidR="00E4478D" w:rsidRPr="006E5A93" w:rsidRDefault="00E4478D" w:rsidP="00E4478D">
      <w:pPr>
        <w:pStyle w:val="Paragrafoelenco"/>
        <w:suppressAutoHyphens/>
        <w:spacing w:line="360" w:lineRule="auto"/>
        <w:ind w:left="142" w:right="282"/>
        <w:jc w:val="center"/>
        <w:rPr>
          <w:rFonts w:cs="Times New Roman"/>
          <w:b/>
          <w:sz w:val="28"/>
          <w:szCs w:val="28"/>
        </w:rPr>
      </w:pPr>
    </w:p>
    <w:p w14:paraId="3E3714B7" w14:textId="77777777" w:rsidR="00E4478D" w:rsidRPr="006E5A93" w:rsidRDefault="00E4478D" w:rsidP="00E4478D">
      <w:pPr>
        <w:pStyle w:val="Paragrafoelenco"/>
        <w:suppressAutoHyphens/>
        <w:spacing w:line="360" w:lineRule="auto"/>
        <w:ind w:left="142" w:right="282"/>
        <w:jc w:val="center"/>
        <w:rPr>
          <w:rFonts w:cs="Times New Roman"/>
          <w:b/>
          <w:sz w:val="28"/>
          <w:szCs w:val="28"/>
        </w:rPr>
      </w:pPr>
      <w:r w:rsidRPr="006E5A93">
        <w:rPr>
          <w:rFonts w:cs="Times New Roman"/>
          <w:b/>
          <w:sz w:val="28"/>
          <w:szCs w:val="28"/>
        </w:rPr>
        <w:t>CONCLUSIONI</w:t>
      </w:r>
      <w:r w:rsidR="00E238A5" w:rsidRPr="006E5A93">
        <w:rPr>
          <w:rStyle w:val="Rimandonotadichiusura"/>
          <w:rFonts w:cs="Times New Roman"/>
          <w:b/>
          <w:sz w:val="28"/>
          <w:szCs w:val="28"/>
        </w:rPr>
        <w:endnoteReference w:id="13"/>
      </w:r>
    </w:p>
    <w:p w14:paraId="62227DA8" w14:textId="77777777" w:rsidR="00E4478D" w:rsidRPr="006E5A93" w:rsidRDefault="00E4478D" w:rsidP="00E4478D">
      <w:pPr>
        <w:suppressAutoHyphens/>
        <w:spacing w:line="360" w:lineRule="auto"/>
        <w:ind w:left="142" w:right="282"/>
        <w:jc w:val="both"/>
        <w:rPr>
          <w:rFonts w:cs="Times New Roman"/>
          <w:sz w:val="28"/>
          <w:szCs w:val="28"/>
        </w:rPr>
      </w:pPr>
      <w:r w:rsidRPr="006E5A93">
        <w:rPr>
          <w:rFonts w:cs="Times New Roman"/>
          <w:sz w:val="28"/>
          <w:szCs w:val="28"/>
        </w:rPr>
        <w:t xml:space="preserve">Si chiede che la S.V.  voglia ammettere l’accertamento tecnico richiesto per i motivi specificati </w:t>
      </w:r>
      <w:r w:rsidRPr="006E5A93">
        <w:rPr>
          <w:rFonts w:cs="Times New Roman"/>
          <w:i/>
          <w:sz w:val="28"/>
          <w:szCs w:val="28"/>
        </w:rPr>
        <w:t>infra</w:t>
      </w:r>
      <w:r w:rsidRPr="006E5A93">
        <w:rPr>
          <w:rFonts w:cs="Times New Roman"/>
          <w:sz w:val="28"/>
          <w:szCs w:val="28"/>
        </w:rPr>
        <w:t xml:space="preserve"> e quindi</w:t>
      </w:r>
      <w:r w:rsidR="009A1CF3" w:rsidRPr="006E5A93">
        <w:rPr>
          <w:rFonts w:cs="Times New Roman"/>
          <w:sz w:val="28"/>
          <w:szCs w:val="28"/>
        </w:rPr>
        <w:t xml:space="preserve">, previa nomina CTU, verificare </w:t>
      </w:r>
      <w:r w:rsidRPr="006E5A93">
        <w:rPr>
          <w:rFonts w:cs="Times New Roman"/>
          <w:sz w:val="28"/>
          <w:szCs w:val="28"/>
        </w:rPr>
        <w:t>la sussistenza delle condizioni sanitarie</w:t>
      </w:r>
      <w:r w:rsidR="009A1CF3" w:rsidRPr="006E5A93">
        <w:rPr>
          <w:rFonts w:cs="Times New Roman"/>
          <w:sz w:val="28"/>
          <w:szCs w:val="28"/>
        </w:rPr>
        <w:t xml:space="preserve"> necessarie per il beneficio</w:t>
      </w:r>
      <w:r w:rsidR="00701ACD" w:rsidRPr="006E5A93">
        <w:rPr>
          <w:rFonts w:cs="Times New Roman"/>
          <w:sz w:val="28"/>
          <w:szCs w:val="28"/>
        </w:rPr>
        <w:t xml:space="preserve">, ovvero </w:t>
      </w:r>
      <w:r w:rsidR="00701ACD" w:rsidRPr="006E5A93">
        <w:rPr>
          <w:bCs/>
          <w:kern w:val="36"/>
          <w:sz w:val="28"/>
          <w:szCs w:val="28"/>
        </w:rPr>
        <w:t>__</w:t>
      </w:r>
      <w:r w:rsidR="004A50CC" w:rsidRPr="006E5A93">
        <w:rPr>
          <w:rStyle w:val="Rimandonotadichiusura"/>
          <w:bCs/>
          <w:kern w:val="36"/>
          <w:sz w:val="28"/>
          <w:szCs w:val="28"/>
        </w:rPr>
        <w:endnoteReference w:id="14"/>
      </w:r>
      <w:r w:rsidR="00AB4A14" w:rsidRPr="006E5A93">
        <w:rPr>
          <w:rFonts w:cs="Times New Roman"/>
          <w:sz w:val="28"/>
          <w:szCs w:val="28"/>
        </w:rPr>
        <w:t>,</w:t>
      </w:r>
      <w:r w:rsidRPr="006E5A93">
        <w:rPr>
          <w:rFonts w:cs="Times New Roman"/>
          <w:sz w:val="28"/>
          <w:szCs w:val="28"/>
        </w:rPr>
        <w:t>con decorrenza dalla data della domanda</w:t>
      </w:r>
      <w:r w:rsidR="009A1CF3" w:rsidRPr="006E5A93">
        <w:rPr>
          <w:rFonts w:cs="Times New Roman"/>
          <w:sz w:val="28"/>
          <w:szCs w:val="28"/>
        </w:rPr>
        <w:t>/revoca</w:t>
      </w:r>
      <w:r w:rsidR="00AB4A14" w:rsidRPr="006E5A93">
        <w:rPr>
          <w:rFonts w:cs="Times New Roman"/>
          <w:sz w:val="28"/>
          <w:szCs w:val="28"/>
        </w:rPr>
        <w:t xml:space="preserve"> </w:t>
      </w:r>
      <w:r w:rsidR="00AB4A14" w:rsidRPr="006E5A93">
        <w:rPr>
          <w:bCs/>
          <w:kern w:val="36"/>
          <w:sz w:val="28"/>
          <w:szCs w:val="28"/>
        </w:rPr>
        <w:t xml:space="preserve">__, </w:t>
      </w:r>
      <w:r w:rsidRPr="006E5A93">
        <w:rPr>
          <w:rFonts w:cs="Times New Roman"/>
          <w:sz w:val="28"/>
          <w:szCs w:val="28"/>
        </w:rPr>
        <w:t>o</w:t>
      </w:r>
      <w:r w:rsidR="00AB4A14" w:rsidRPr="006E5A93">
        <w:rPr>
          <w:rFonts w:cs="Times New Roman"/>
          <w:sz w:val="28"/>
          <w:szCs w:val="28"/>
        </w:rPr>
        <w:t>vvero</w:t>
      </w:r>
      <w:r w:rsidRPr="006E5A93">
        <w:rPr>
          <w:rFonts w:cs="Times New Roman"/>
          <w:sz w:val="28"/>
          <w:szCs w:val="28"/>
        </w:rPr>
        <w:t xml:space="preserve"> da quella che verrà eventualmente riconosciuta in base alle risultanze di causa.</w:t>
      </w:r>
    </w:p>
    <w:p w14:paraId="603B7351" w14:textId="77777777" w:rsidR="00E4478D" w:rsidRPr="006E5A93" w:rsidRDefault="00E4478D" w:rsidP="00E4478D">
      <w:pPr>
        <w:suppressAutoHyphens/>
        <w:spacing w:line="360" w:lineRule="auto"/>
        <w:ind w:left="142" w:right="282"/>
        <w:jc w:val="both"/>
        <w:rPr>
          <w:rFonts w:cs="Times New Roman"/>
          <w:sz w:val="28"/>
          <w:szCs w:val="28"/>
        </w:rPr>
      </w:pPr>
      <w:r w:rsidRPr="006E5A93">
        <w:rPr>
          <w:rFonts w:cs="Times New Roman"/>
          <w:sz w:val="28"/>
          <w:szCs w:val="28"/>
        </w:rPr>
        <w:t>Si indica sin d’ora quale CT di parte il dottor</w:t>
      </w:r>
      <w:r w:rsidR="00AB4A14" w:rsidRPr="006E5A93">
        <w:rPr>
          <w:bCs/>
          <w:kern w:val="36"/>
          <w:sz w:val="28"/>
          <w:szCs w:val="28"/>
        </w:rPr>
        <w:t xml:space="preserve">__, </w:t>
      </w:r>
      <w:r w:rsidRPr="006E5A93">
        <w:rPr>
          <w:rFonts w:cs="Times New Roman"/>
          <w:sz w:val="28"/>
          <w:szCs w:val="28"/>
        </w:rPr>
        <w:t>con studio in</w:t>
      </w:r>
      <w:r w:rsidR="00AB4A14" w:rsidRPr="006E5A93">
        <w:rPr>
          <w:bCs/>
          <w:kern w:val="36"/>
          <w:sz w:val="28"/>
          <w:szCs w:val="28"/>
        </w:rPr>
        <w:t>__,</w:t>
      </w:r>
      <w:r w:rsidRPr="006E5A93">
        <w:rPr>
          <w:rFonts w:cs="Times New Roman"/>
          <w:sz w:val="28"/>
          <w:szCs w:val="28"/>
        </w:rPr>
        <w:t xml:space="preserve"> C.F.</w:t>
      </w:r>
      <w:r w:rsidR="00AB4A14" w:rsidRPr="006E5A93">
        <w:rPr>
          <w:rFonts w:cs="Times New Roman"/>
          <w:sz w:val="28"/>
          <w:szCs w:val="28"/>
        </w:rPr>
        <w:t xml:space="preserve"> </w:t>
      </w:r>
      <w:r w:rsidR="00AB4A14" w:rsidRPr="006E5A93">
        <w:rPr>
          <w:bCs/>
          <w:kern w:val="36"/>
          <w:sz w:val="28"/>
          <w:szCs w:val="28"/>
        </w:rPr>
        <w:t>__,</w:t>
      </w:r>
      <w:r w:rsidRPr="006E5A93">
        <w:rPr>
          <w:rFonts w:cs="Times New Roman"/>
          <w:sz w:val="28"/>
          <w:szCs w:val="28"/>
        </w:rPr>
        <w:t xml:space="preserve"> </w:t>
      </w:r>
      <w:proofErr w:type="spellStart"/>
      <w:r w:rsidRPr="006E5A93">
        <w:rPr>
          <w:rFonts w:cs="Times New Roman"/>
          <w:sz w:val="28"/>
          <w:szCs w:val="28"/>
        </w:rPr>
        <w:t>pec</w:t>
      </w:r>
      <w:proofErr w:type="spellEnd"/>
      <w:r w:rsidRPr="006E5A93">
        <w:rPr>
          <w:rFonts w:cs="Times New Roman"/>
          <w:sz w:val="28"/>
          <w:szCs w:val="28"/>
        </w:rPr>
        <w:t>.</w:t>
      </w:r>
      <w:r w:rsidR="00AB4A14" w:rsidRPr="006E5A93">
        <w:rPr>
          <w:bCs/>
          <w:kern w:val="36"/>
          <w:sz w:val="28"/>
          <w:szCs w:val="28"/>
        </w:rPr>
        <w:t xml:space="preserve"> _</w:t>
      </w:r>
      <w:proofErr w:type="gramStart"/>
      <w:r w:rsidR="00AB4A14" w:rsidRPr="006E5A93">
        <w:rPr>
          <w:bCs/>
          <w:kern w:val="36"/>
          <w:sz w:val="28"/>
          <w:szCs w:val="28"/>
        </w:rPr>
        <w:t xml:space="preserve">_, </w:t>
      </w:r>
      <w:r w:rsidR="00AB4A14" w:rsidRPr="006E5A93">
        <w:rPr>
          <w:rFonts w:cs="Times New Roman"/>
          <w:sz w:val="28"/>
          <w:szCs w:val="28"/>
        </w:rPr>
        <w:t xml:space="preserve"> fax</w:t>
      </w:r>
      <w:proofErr w:type="gramEnd"/>
      <w:r w:rsidR="00AB4A14" w:rsidRPr="006E5A93">
        <w:rPr>
          <w:bCs/>
          <w:kern w:val="36"/>
          <w:sz w:val="28"/>
          <w:szCs w:val="28"/>
        </w:rPr>
        <w:t>__,</w:t>
      </w:r>
      <w:r w:rsidRPr="006E5A93">
        <w:rPr>
          <w:rFonts w:cs="Times New Roman"/>
          <w:sz w:val="28"/>
          <w:szCs w:val="28"/>
        </w:rPr>
        <w:t>.</w:t>
      </w:r>
    </w:p>
    <w:p w14:paraId="63C3C9BC" w14:textId="77777777" w:rsidR="000F609F" w:rsidRPr="006E5A93" w:rsidRDefault="00E4478D" w:rsidP="00E4478D">
      <w:pPr>
        <w:suppressAutoHyphens/>
        <w:spacing w:line="360" w:lineRule="auto"/>
        <w:ind w:left="142" w:right="282"/>
        <w:jc w:val="both"/>
        <w:rPr>
          <w:rFonts w:cs="Times New Roman"/>
          <w:sz w:val="28"/>
          <w:szCs w:val="28"/>
        </w:rPr>
      </w:pPr>
      <w:r w:rsidRPr="006E5A93">
        <w:rPr>
          <w:rFonts w:cs="Times New Roman"/>
          <w:sz w:val="28"/>
          <w:szCs w:val="28"/>
        </w:rPr>
        <w:t>Spese e compensi professionali rifusi da distrarsi a favore dell’Avvocato</w:t>
      </w:r>
      <w:r w:rsidR="00AB4A14" w:rsidRPr="006E5A93">
        <w:rPr>
          <w:bCs/>
          <w:kern w:val="36"/>
          <w:sz w:val="28"/>
          <w:szCs w:val="28"/>
        </w:rPr>
        <w:t xml:space="preserve">__, </w:t>
      </w:r>
      <w:r w:rsidRPr="006E5A93">
        <w:rPr>
          <w:rFonts w:cs="Times New Roman"/>
          <w:sz w:val="28"/>
          <w:szCs w:val="28"/>
        </w:rPr>
        <w:t>che dichiara di aver anticipato le prime e non riscoss</w:t>
      </w:r>
      <w:r w:rsidR="000825E9" w:rsidRPr="006E5A93">
        <w:rPr>
          <w:rFonts w:cs="Times New Roman"/>
          <w:sz w:val="28"/>
          <w:szCs w:val="28"/>
        </w:rPr>
        <w:t>o</w:t>
      </w:r>
      <w:r w:rsidRPr="006E5A93">
        <w:rPr>
          <w:rFonts w:cs="Times New Roman"/>
          <w:sz w:val="28"/>
          <w:szCs w:val="28"/>
        </w:rPr>
        <w:t xml:space="preserve"> i secondi</w:t>
      </w:r>
      <w:r w:rsidR="00AB4A14" w:rsidRPr="006E5A93">
        <w:rPr>
          <w:rStyle w:val="Rimandonotadichiusura"/>
          <w:rFonts w:cs="Times New Roman"/>
          <w:sz w:val="28"/>
          <w:szCs w:val="28"/>
        </w:rPr>
        <w:endnoteReference w:id="15"/>
      </w:r>
      <w:r w:rsidR="009A1CF3" w:rsidRPr="006E5A93">
        <w:rPr>
          <w:rFonts w:cs="Times New Roman"/>
          <w:sz w:val="28"/>
          <w:szCs w:val="28"/>
        </w:rPr>
        <w:t xml:space="preserve"> </w:t>
      </w:r>
      <w:r w:rsidRPr="006E5A93">
        <w:rPr>
          <w:rFonts w:cs="Times New Roman"/>
          <w:sz w:val="28"/>
          <w:szCs w:val="28"/>
        </w:rPr>
        <w:t>.</w:t>
      </w:r>
      <w:r w:rsidR="009A1CF3" w:rsidRPr="006E5A93">
        <w:rPr>
          <w:rFonts w:cs="Times New Roman"/>
          <w:sz w:val="28"/>
          <w:szCs w:val="28"/>
        </w:rPr>
        <w:t xml:space="preserve"> </w:t>
      </w:r>
    </w:p>
    <w:p w14:paraId="691F0CEF" w14:textId="77777777" w:rsidR="00E4478D" w:rsidRPr="006E5A93" w:rsidRDefault="000F609F" w:rsidP="00E4478D">
      <w:pPr>
        <w:suppressAutoHyphens/>
        <w:spacing w:line="360" w:lineRule="auto"/>
        <w:ind w:left="142" w:right="282"/>
        <w:jc w:val="both"/>
        <w:rPr>
          <w:rFonts w:cs="Times New Roman"/>
          <w:sz w:val="28"/>
          <w:szCs w:val="28"/>
        </w:rPr>
      </w:pPr>
      <w:r w:rsidRPr="006E5A93">
        <w:rPr>
          <w:rFonts w:cs="Times New Roman"/>
          <w:i/>
          <w:sz w:val="28"/>
          <w:szCs w:val="28"/>
        </w:rPr>
        <w:lastRenderedPageBreak/>
        <w:t>[</w:t>
      </w:r>
      <w:r w:rsidR="00501FEB" w:rsidRPr="006E5A93">
        <w:rPr>
          <w:rFonts w:cs="Times New Roman"/>
          <w:i/>
          <w:sz w:val="28"/>
          <w:szCs w:val="28"/>
        </w:rPr>
        <w:t>inserire</w:t>
      </w:r>
      <w:r w:rsidRPr="006E5A93">
        <w:rPr>
          <w:rFonts w:cs="Times New Roman"/>
          <w:i/>
          <w:sz w:val="28"/>
          <w:szCs w:val="28"/>
        </w:rPr>
        <w:t xml:space="preserve"> </w:t>
      </w:r>
      <w:r w:rsidR="009A1CF3" w:rsidRPr="006E5A93">
        <w:rPr>
          <w:rFonts w:cs="Times New Roman"/>
          <w:i/>
          <w:sz w:val="28"/>
          <w:szCs w:val="28"/>
        </w:rPr>
        <w:t>eventuale dichiarazione e richiesta di liquidazione relativa al patrocinio a spese dello Stato</w:t>
      </w:r>
      <w:r w:rsidRPr="006E5A93">
        <w:rPr>
          <w:rFonts w:cs="Times New Roman"/>
          <w:sz w:val="28"/>
          <w:szCs w:val="28"/>
        </w:rPr>
        <w:t>]</w:t>
      </w:r>
    </w:p>
    <w:p w14:paraId="67400C48" w14:textId="77777777" w:rsidR="00E4478D" w:rsidRPr="006E5A93" w:rsidRDefault="00E4478D" w:rsidP="00E4478D">
      <w:pPr>
        <w:pStyle w:val="Paragrafoelenco"/>
        <w:suppressAutoHyphens/>
        <w:spacing w:line="360" w:lineRule="auto"/>
        <w:ind w:left="142" w:right="282"/>
        <w:jc w:val="both"/>
        <w:rPr>
          <w:rFonts w:cs="Times New Roman"/>
          <w:b/>
          <w:sz w:val="28"/>
          <w:szCs w:val="28"/>
        </w:rPr>
      </w:pPr>
    </w:p>
    <w:p w14:paraId="1F240FBC" w14:textId="77777777" w:rsidR="0070101D" w:rsidRPr="006E5A93" w:rsidRDefault="00E4478D" w:rsidP="0070101D">
      <w:pPr>
        <w:pStyle w:val="Paragrafoelenco"/>
        <w:suppressAutoHyphens/>
        <w:spacing w:line="360" w:lineRule="auto"/>
        <w:ind w:left="142" w:right="282"/>
        <w:jc w:val="both"/>
        <w:rPr>
          <w:rFonts w:cs="Times New Roman"/>
          <w:i/>
          <w:sz w:val="28"/>
          <w:szCs w:val="28"/>
        </w:rPr>
      </w:pPr>
      <w:r w:rsidRPr="006E5A93">
        <w:rPr>
          <w:rFonts w:cs="Times New Roman"/>
          <w:i/>
          <w:sz w:val="28"/>
          <w:szCs w:val="28"/>
        </w:rPr>
        <w:t>Dichiarazione della parte ai fini dell’esenzione delle spese di lite in caso di soccombenza.</w:t>
      </w:r>
    </w:p>
    <w:p w14:paraId="457C5026" w14:textId="5449D664" w:rsidR="00E4478D" w:rsidRPr="006E5A93" w:rsidRDefault="00E4478D" w:rsidP="0070101D">
      <w:pPr>
        <w:pStyle w:val="Paragrafoelenco"/>
        <w:suppressAutoHyphens/>
        <w:spacing w:line="360" w:lineRule="auto"/>
        <w:ind w:left="142" w:right="282"/>
        <w:jc w:val="both"/>
        <w:rPr>
          <w:rFonts w:cs="Times New Roman"/>
          <w:i/>
          <w:sz w:val="28"/>
          <w:szCs w:val="28"/>
        </w:rPr>
      </w:pPr>
      <w:r w:rsidRPr="006E5A93">
        <w:rPr>
          <w:rFonts w:cs="Times New Roman"/>
          <w:sz w:val="28"/>
          <w:szCs w:val="28"/>
        </w:rPr>
        <w:t xml:space="preserve">Parte ricorrente dichiara di trovarsi/non trovarsi nelle condizioni indicate dall’art. 42, comma 11 del D.L. 269/2003 per l’esenzione dalla condanna al pagamento delle spese in caso di soccombenza, come da allegata dichiarazione sostitutiva di certificazione </w:t>
      </w:r>
      <w:r w:rsidR="005B612C" w:rsidRPr="006E5A93">
        <w:rPr>
          <w:sz w:val="28"/>
          <w:szCs w:val="28"/>
        </w:rPr>
        <w:t xml:space="preserve">(richiamo </w:t>
      </w:r>
      <w:r w:rsidR="0070101D" w:rsidRPr="006E5A93">
        <w:rPr>
          <w:sz w:val="28"/>
          <w:szCs w:val="28"/>
        </w:rPr>
        <w:t>al documento allegato)</w:t>
      </w:r>
      <w:r w:rsidRPr="006E5A93">
        <w:rPr>
          <w:rFonts w:cs="Times New Roman"/>
          <w:sz w:val="28"/>
          <w:szCs w:val="28"/>
        </w:rPr>
        <w:t xml:space="preserve"> e si impegna a comunicare, sino a che il processo non sia definito</w:t>
      </w:r>
      <w:r w:rsidR="005B612C" w:rsidRPr="006E5A93">
        <w:rPr>
          <w:rFonts w:cs="Times New Roman"/>
          <w:sz w:val="28"/>
          <w:szCs w:val="28"/>
        </w:rPr>
        <w:t>,</w:t>
      </w:r>
      <w:r w:rsidRPr="006E5A93">
        <w:rPr>
          <w:rFonts w:cs="Times New Roman"/>
          <w:sz w:val="28"/>
          <w:szCs w:val="28"/>
        </w:rPr>
        <w:t xml:space="preserve"> le eventuali variazioni rilevanti dei limiti di reddito verificatesi nell’anno precedente. </w:t>
      </w:r>
    </w:p>
    <w:p w14:paraId="4D1BAC21" w14:textId="77777777" w:rsidR="00E4478D" w:rsidRPr="006E5A93" w:rsidRDefault="00E4478D" w:rsidP="00E4478D">
      <w:pPr>
        <w:pStyle w:val="Paragrafoelenco"/>
        <w:suppressAutoHyphens/>
        <w:spacing w:line="360" w:lineRule="auto"/>
        <w:ind w:left="142" w:right="282"/>
        <w:jc w:val="both"/>
        <w:rPr>
          <w:rFonts w:cs="Times New Roman"/>
          <w:i/>
          <w:sz w:val="28"/>
          <w:szCs w:val="28"/>
        </w:rPr>
      </w:pPr>
      <w:r w:rsidRPr="006E5A93">
        <w:rPr>
          <w:rFonts w:cs="Times New Roman"/>
          <w:i/>
          <w:sz w:val="28"/>
          <w:szCs w:val="28"/>
        </w:rPr>
        <w:t>Dichiarazione del difensore sul valore della prestazione dedotta in giudizio.</w:t>
      </w:r>
    </w:p>
    <w:p w14:paraId="39A73E2A" w14:textId="77777777" w:rsidR="00E4478D" w:rsidRPr="006E5A93" w:rsidRDefault="00E4478D" w:rsidP="00E4478D">
      <w:pPr>
        <w:pStyle w:val="Paragrafoelenco"/>
        <w:suppressAutoHyphens/>
        <w:spacing w:line="360" w:lineRule="auto"/>
        <w:ind w:left="142" w:right="282"/>
        <w:jc w:val="both"/>
        <w:rPr>
          <w:rFonts w:cs="Times New Roman"/>
          <w:sz w:val="28"/>
          <w:szCs w:val="28"/>
        </w:rPr>
      </w:pPr>
      <w:r w:rsidRPr="006E5A93">
        <w:rPr>
          <w:rFonts w:cs="Times New Roman"/>
          <w:sz w:val="28"/>
          <w:szCs w:val="28"/>
        </w:rPr>
        <w:t>Si dichiara inoltre che il valore della presente causa, ai sensi dell’art. 13 cpc, è pari</w:t>
      </w:r>
      <w:r w:rsidR="00913DB8" w:rsidRPr="006E5A93">
        <w:rPr>
          <w:rFonts w:cs="Times New Roman"/>
          <w:sz w:val="28"/>
          <w:szCs w:val="28"/>
        </w:rPr>
        <w:t xml:space="preserve"> ad </w:t>
      </w:r>
      <w:proofErr w:type="gramStart"/>
      <w:r w:rsidRPr="006E5A93">
        <w:rPr>
          <w:rFonts w:cs="Times New Roman"/>
          <w:sz w:val="28"/>
          <w:szCs w:val="28"/>
        </w:rPr>
        <w:t>Euro</w:t>
      </w:r>
      <w:proofErr w:type="gramEnd"/>
      <w:r w:rsidR="00913DB8" w:rsidRPr="006E5A93">
        <w:rPr>
          <w:rFonts w:cs="Times New Roman"/>
          <w:sz w:val="28"/>
          <w:szCs w:val="28"/>
        </w:rPr>
        <w:t xml:space="preserve"> </w:t>
      </w:r>
      <w:r w:rsidR="00913DB8" w:rsidRPr="006E5A93">
        <w:rPr>
          <w:bCs/>
          <w:kern w:val="36"/>
          <w:sz w:val="28"/>
          <w:szCs w:val="28"/>
        </w:rPr>
        <w:t>__</w:t>
      </w:r>
      <w:r w:rsidRPr="006E5A93">
        <w:rPr>
          <w:rFonts w:cs="Times New Roman"/>
          <w:sz w:val="28"/>
          <w:szCs w:val="28"/>
        </w:rPr>
        <w:t>.</w:t>
      </w:r>
    </w:p>
    <w:p w14:paraId="6008925E" w14:textId="77777777" w:rsidR="00E4478D" w:rsidRPr="006E5A93" w:rsidRDefault="00E4478D" w:rsidP="00E4478D">
      <w:pPr>
        <w:pStyle w:val="Paragrafoelenco"/>
        <w:suppressAutoHyphens/>
        <w:spacing w:line="360" w:lineRule="auto"/>
        <w:ind w:left="142" w:right="282"/>
        <w:jc w:val="both"/>
        <w:rPr>
          <w:rFonts w:cs="Times New Roman"/>
          <w:i/>
          <w:sz w:val="28"/>
          <w:szCs w:val="28"/>
        </w:rPr>
      </w:pPr>
      <w:r w:rsidRPr="006E5A93">
        <w:rPr>
          <w:rFonts w:cs="Times New Roman"/>
          <w:i/>
          <w:sz w:val="28"/>
          <w:szCs w:val="28"/>
        </w:rPr>
        <w:t>Dichiarazione della parte ai fini del versamento del contributo unificato.</w:t>
      </w:r>
    </w:p>
    <w:p w14:paraId="43E41A6E" w14:textId="77777777" w:rsidR="00E4478D" w:rsidRPr="006E5A93" w:rsidRDefault="00E4478D" w:rsidP="00E4478D">
      <w:pPr>
        <w:pStyle w:val="Paragrafoelenco"/>
        <w:suppressAutoHyphens/>
        <w:spacing w:line="360" w:lineRule="auto"/>
        <w:ind w:left="142" w:right="282"/>
        <w:jc w:val="both"/>
        <w:rPr>
          <w:rFonts w:cs="Times New Roman"/>
          <w:sz w:val="28"/>
          <w:szCs w:val="28"/>
        </w:rPr>
      </w:pPr>
      <w:r w:rsidRPr="006E5A93">
        <w:rPr>
          <w:rFonts w:cs="Times New Roman"/>
          <w:sz w:val="28"/>
          <w:szCs w:val="28"/>
        </w:rPr>
        <w:t>Ai fini dell’esenzione dal contributo unificato così come indicato dagli art. 9 comma 1-</w:t>
      </w:r>
      <w:r w:rsidR="009A1CF3" w:rsidRPr="006E5A93">
        <w:rPr>
          <w:rFonts w:cs="Times New Roman"/>
          <w:sz w:val="28"/>
          <w:szCs w:val="28"/>
        </w:rPr>
        <w:t>bis e art. 13 comma 1 a) della L.</w:t>
      </w:r>
      <w:r w:rsidRPr="006E5A93">
        <w:rPr>
          <w:rFonts w:cs="Times New Roman"/>
          <w:sz w:val="28"/>
          <w:szCs w:val="28"/>
        </w:rPr>
        <w:t xml:space="preserve"> n. 111/2011, la parte ricorrente dichiara di essere titolare di un reddito familiare imponibile, ai fini dell’imposta personale sul reddito, inferiore/superiore rispetto al triplo dell’importo previsto dall’art. 76 del citato Testo Unico, esente/non esente pertanto da contributo unificato.</w:t>
      </w:r>
    </w:p>
    <w:p w14:paraId="20D6D896" w14:textId="2FB28D6D" w:rsidR="00E4478D" w:rsidRPr="006E5A93" w:rsidRDefault="003A3372" w:rsidP="00E4478D">
      <w:pPr>
        <w:suppressAutoHyphens/>
        <w:spacing w:line="360" w:lineRule="auto"/>
        <w:ind w:left="142" w:right="282"/>
        <w:jc w:val="both"/>
        <w:rPr>
          <w:rFonts w:cs="Times New Roman"/>
          <w:i/>
          <w:sz w:val="28"/>
          <w:szCs w:val="28"/>
        </w:rPr>
      </w:pPr>
      <w:r w:rsidRPr="006E5A93">
        <w:rPr>
          <w:rFonts w:cs="Times New Roman"/>
          <w:i/>
          <w:sz w:val="28"/>
          <w:szCs w:val="28"/>
        </w:rPr>
        <w:t>E</w:t>
      </w:r>
      <w:r w:rsidR="00E4478D" w:rsidRPr="006E5A93">
        <w:rPr>
          <w:rFonts w:cs="Times New Roman"/>
          <w:i/>
          <w:sz w:val="28"/>
          <w:szCs w:val="28"/>
        </w:rPr>
        <w:t>ventuale dichiarazione e richiesta di liqui</w:t>
      </w:r>
      <w:r w:rsidR="000F609F" w:rsidRPr="006E5A93">
        <w:rPr>
          <w:rFonts w:cs="Times New Roman"/>
          <w:i/>
          <w:sz w:val="28"/>
          <w:szCs w:val="28"/>
        </w:rPr>
        <w:t xml:space="preserve">dazione relativa al patrocinio </w:t>
      </w:r>
      <w:r w:rsidR="00E4478D" w:rsidRPr="006E5A93">
        <w:rPr>
          <w:rFonts w:cs="Times New Roman"/>
          <w:i/>
          <w:sz w:val="28"/>
          <w:szCs w:val="28"/>
        </w:rPr>
        <w:t xml:space="preserve">a spese dello </w:t>
      </w:r>
      <w:proofErr w:type="gramStart"/>
      <w:r w:rsidR="00E4478D" w:rsidRPr="006E5A93">
        <w:rPr>
          <w:rFonts w:cs="Times New Roman"/>
          <w:i/>
          <w:sz w:val="28"/>
          <w:szCs w:val="28"/>
        </w:rPr>
        <w:t>Stato</w:t>
      </w:r>
      <w:r w:rsidR="009A1CF3" w:rsidRPr="006E5A93">
        <w:rPr>
          <w:rFonts w:cs="Times New Roman"/>
          <w:i/>
          <w:sz w:val="28"/>
          <w:szCs w:val="28"/>
        </w:rPr>
        <w:t>(</w:t>
      </w:r>
      <w:proofErr w:type="gramEnd"/>
      <w:r w:rsidR="009A1CF3" w:rsidRPr="006E5A93">
        <w:rPr>
          <w:rFonts w:cs="Times New Roman"/>
          <w:i/>
          <w:sz w:val="28"/>
          <w:szCs w:val="28"/>
        </w:rPr>
        <w:t>richiamo al documento)</w:t>
      </w:r>
    </w:p>
    <w:p w14:paraId="6D3FB82C" w14:textId="77777777" w:rsidR="005F631B" w:rsidRPr="006E5A93" w:rsidRDefault="005F631B" w:rsidP="007F66FF">
      <w:pPr>
        <w:pStyle w:val="Paragrafoelenco"/>
        <w:suppressAutoHyphens/>
        <w:spacing w:line="360" w:lineRule="auto"/>
        <w:ind w:left="142" w:right="282"/>
        <w:jc w:val="both"/>
        <w:rPr>
          <w:rFonts w:cs="Times New Roman"/>
          <w:sz w:val="28"/>
          <w:szCs w:val="28"/>
        </w:rPr>
      </w:pPr>
    </w:p>
    <w:p w14:paraId="40896D57" w14:textId="77777777" w:rsidR="005F631B" w:rsidRPr="006E5A93" w:rsidRDefault="005F631B" w:rsidP="005F631B">
      <w:pPr>
        <w:pStyle w:val="Paragrafoelenco"/>
        <w:suppressAutoHyphens/>
        <w:spacing w:line="360" w:lineRule="auto"/>
        <w:ind w:left="142" w:right="282"/>
        <w:jc w:val="center"/>
        <w:rPr>
          <w:rFonts w:cs="Times New Roman"/>
          <w:b/>
          <w:sz w:val="28"/>
          <w:szCs w:val="28"/>
        </w:rPr>
      </w:pPr>
      <w:r w:rsidRPr="006E5A93">
        <w:rPr>
          <w:rFonts w:cs="Times New Roman"/>
          <w:b/>
          <w:sz w:val="28"/>
          <w:szCs w:val="28"/>
        </w:rPr>
        <w:t>MOTIVI</w:t>
      </w:r>
    </w:p>
    <w:p w14:paraId="73347819" w14:textId="77777777" w:rsidR="005F631B" w:rsidRPr="006E5A93" w:rsidRDefault="00ED3186" w:rsidP="003E5600">
      <w:pPr>
        <w:suppressAutoHyphens/>
        <w:spacing w:line="360" w:lineRule="auto"/>
        <w:jc w:val="both"/>
        <w:rPr>
          <w:rFonts w:cs="Times New Roman"/>
          <w:sz w:val="28"/>
          <w:szCs w:val="28"/>
        </w:rPr>
      </w:pPr>
      <w:r w:rsidRPr="006E5A93">
        <w:rPr>
          <w:rFonts w:cs="Times New Roman"/>
          <w:sz w:val="28"/>
          <w:szCs w:val="28"/>
        </w:rPr>
        <w:t xml:space="preserve">Esposizione sintetica delle </w:t>
      </w:r>
      <w:r w:rsidR="005F631B" w:rsidRPr="006E5A93">
        <w:rPr>
          <w:rFonts w:cs="Times New Roman"/>
          <w:sz w:val="28"/>
          <w:szCs w:val="28"/>
        </w:rPr>
        <w:t>ra</w:t>
      </w:r>
      <w:r w:rsidR="00766EEA" w:rsidRPr="006E5A93">
        <w:rPr>
          <w:rFonts w:cs="Times New Roman"/>
          <w:sz w:val="28"/>
          <w:szCs w:val="28"/>
        </w:rPr>
        <w:t xml:space="preserve">gioni della richiesta dell’ATP, con:  </w:t>
      </w:r>
    </w:p>
    <w:p w14:paraId="3EF03A96" w14:textId="6FE852EE" w:rsidR="00ED3186" w:rsidRPr="006E5A93" w:rsidRDefault="00ED3186" w:rsidP="00ED3186">
      <w:pPr>
        <w:suppressAutoHyphens/>
        <w:spacing w:line="360" w:lineRule="auto"/>
        <w:jc w:val="both"/>
        <w:rPr>
          <w:sz w:val="28"/>
          <w:szCs w:val="28"/>
        </w:rPr>
      </w:pPr>
      <w:r w:rsidRPr="006E5A93">
        <w:rPr>
          <w:sz w:val="28"/>
          <w:szCs w:val="28"/>
        </w:rPr>
        <w:t>1) indicazione puntuale delle patologie di parte ricorrente (richiamo ai documenti)</w:t>
      </w:r>
    </w:p>
    <w:p w14:paraId="21046EBA" w14:textId="6416F229" w:rsidR="005F631B" w:rsidRPr="009A1CF3" w:rsidRDefault="00766EEA" w:rsidP="00766EEA">
      <w:pPr>
        <w:suppressAutoHyphens/>
        <w:spacing w:line="360" w:lineRule="auto"/>
        <w:jc w:val="both"/>
        <w:rPr>
          <w:rFonts w:cs="Times New Roman"/>
          <w:sz w:val="28"/>
          <w:szCs w:val="28"/>
        </w:rPr>
      </w:pPr>
      <w:r w:rsidRPr="006E5A93">
        <w:rPr>
          <w:sz w:val="28"/>
          <w:szCs w:val="28"/>
        </w:rPr>
        <w:lastRenderedPageBreak/>
        <w:t>2</w:t>
      </w:r>
      <w:r w:rsidR="00ED3186" w:rsidRPr="006E5A93">
        <w:rPr>
          <w:sz w:val="28"/>
          <w:szCs w:val="28"/>
        </w:rPr>
        <w:t>) indicazione di particolarità della fattispecie</w:t>
      </w:r>
      <w:r w:rsidR="00350D32" w:rsidRPr="006E5A93">
        <w:rPr>
          <w:sz w:val="28"/>
          <w:szCs w:val="28"/>
        </w:rPr>
        <w:t>, con particolare riferimento all’interesse ad agire</w:t>
      </w:r>
      <w:r w:rsidR="00ED3186" w:rsidRPr="006E5A93">
        <w:rPr>
          <w:sz w:val="28"/>
          <w:szCs w:val="28"/>
        </w:rPr>
        <w:t xml:space="preserve"> (es. requisiti </w:t>
      </w:r>
      <w:proofErr w:type="gramStart"/>
      <w:r w:rsidR="00ED3186" w:rsidRPr="006E5A93">
        <w:rPr>
          <w:sz w:val="28"/>
          <w:szCs w:val="28"/>
        </w:rPr>
        <w:t>socio-economici</w:t>
      </w:r>
      <w:proofErr w:type="gramEnd"/>
      <w:r w:rsidR="00ED3186" w:rsidRPr="006E5A93">
        <w:rPr>
          <w:sz w:val="28"/>
          <w:szCs w:val="28"/>
        </w:rPr>
        <w:t xml:space="preserve"> e/o posizione</w:t>
      </w:r>
      <w:r w:rsidRPr="006E5A93">
        <w:rPr>
          <w:sz w:val="28"/>
          <w:szCs w:val="28"/>
        </w:rPr>
        <w:t xml:space="preserve"> </w:t>
      </w:r>
      <w:r w:rsidR="005F631B" w:rsidRPr="006E5A93">
        <w:rPr>
          <w:rFonts w:cs="Times New Roman"/>
          <w:sz w:val="28"/>
          <w:szCs w:val="28"/>
        </w:rPr>
        <w:t>contributiva connessi alla prestazione di riferimento; richiamo ai documenti)</w:t>
      </w:r>
    </w:p>
    <w:p w14:paraId="42188E11" w14:textId="77777777" w:rsidR="005F631B" w:rsidRPr="009A1CF3" w:rsidRDefault="005F631B" w:rsidP="007F66FF">
      <w:pPr>
        <w:pStyle w:val="Paragrafoelenco"/>
        <w:suppressAutoHyphens/>
        <w:spacing w:line="360" w:lineRule="auto"/>
        <w:ind w:left="142" w:right="282"/>
        <w:jc w:val="both"/>
        <w:rPr>
          <w:rFonts w:cs="Times New Roman"/>
          <w:sz w:val="28"/>
          <w:szCs w:val="28"/>
        </w:rPr>
      </w:pPr>
    </w:p>
    <w:p w14:paraId="430EFA5E" w14:textId="77777777" w:rsidR="009251A9" w:rsidRPr="009A1CF3" w:rsidRDefault="009251A9" w:rsidP="007F66FF">
      <w:pPr>
        <w:pStyle w:val="Paragrafoelenco"/>
        <w:suppressAutoHyphens/>
        <w:spacing w:line="360" w:lineRule="auto"/>
        <w:ind w:left="142" w:right="282"/>
        <w:jc w:val="both"/>
        <w:rPr>
          <w:rFonts w:cs="Times New Roman"/>
          <w:sz w:val="28"/>
          <w:szCs w:val="28"/>
        </w:rPr>
      </w:pPr>
      <w:r w:rsidRPr="009A1CF3">
        <w:rPr>
          <w:b/>
          <w:smallCaps/>
          <w:sz w:val="28"/>
          <w:szCs w:val="28"/>
        </w:rPr>
        <w:t>INDICE ALLEGATI</w:t>
      </w:r>
    </w:p>
    <w:p w14:paraId="30A7B9F9" w14:textId="77777777" w:rsidR="00EA1DBA" w:rsidRPr="009A1CF3" w:rsidRDefault="00EA1DBA" w:rsidP="007F66FF">
      <w:pPr>
        <w:pStyle w:val="Paragrafoelenco"/>
        <w:suppressAutoHyphens/>
        <w:spacing w:line="360" w:lineRule="auto"/>
        <w:ind w:left="142" w:right="282"/>
        <w:jc w:val="both"/>
        <w:rPr>
          <w:rFonts w:cs="Times New Roman"/>
          <w:sz w:val="28"/>
          <w:szCs w:val="28"/>
        </w:rPr>
      </w:pPr>
      <w:r w:rsidRPr="009A1CF3">
        <w:rPr>
          <w:rFonts w:cs="Times New Roman"/>
          <w:sz w:val="28"/>
          <w:szCs w:val="28"/>
        </w:rPr>
        <w:t>Si offrono in comunicazione i seguenti documenti</w:t>
      </w:r>
      <w:r w:rsidR="009251A9" w:rsidRPr="009A1CF3">
        <w:rPr>
          <w:rStyle w:val="Rimandonotadichiusura"/>
          <w:rFonts w:cs="Times New Roman"/>
          <w:sz w:val="28"/>
          <w:szCs w:val="28"/>
        </w:rPr>
        <w:endnoteReference w:id="16"/>
      </w:r>
      <w:r w:rsidRPr="009A1CF3">
        <w:rPr>
          <w:rFonts w:cs="Times New Roman"/>
          <w:sz w:val="28"/>
          <w:szCs w:val="28"/>
        </w:rPr>
        <w:t>:</w:t>
      </w:r>
    </w:p>
    <w:p w14:paraId="2D96466C" w14:textId="6C010FBE" w:rsidR="00EA1DBA" w:rsidRPr="009A1CF3" w:rsidRDefault="00EA1DBA" w:rsidP="007F66FF">
      <w:pPr>
        <w:pStyle w:val="Paragrafoelenco"/>
        <w:suppressAutoHyphens/>
        <w:spacing w:line="360" w:lineRule="auto"/>
        <w:ind w:left="142" w:right="282"/>
        <w:jc w:val="both"/>
        <w:rPr>
          <w:rFonts w:cs="Times New Roman"/>
          <w:sz w:val="28"/>
          <w:szCs w:val="28"/>
        </w:rPr>
      </w:pPr>
      <w:r w:rsidRPr="009A1CF3">
        <w:rPr>
          <w:rFonts w:cs="Times New Roman"/>
          <w:sz w:val="28"/>
          <w:szCs w:val="28"/>
        </w:rPr>
        <w:t>1___</w:t>
      </w:r>
      <w:proofErr w:type="gramStart"/>
      <w:r w:rsidRPr="009A1CF3">
        <w:rPr>
          <w:rFonts w:cs="Times New Roman"/>
          <w:sz w:val="28"/>
          <w:szCs w:val="28"/>
        </w:rPr>
        <w:t>_ ;</w:t>
      </w:r>
      <w:proofErr w:type="gramEnd"/>
    </w:p>
    <w:p w14:paraId="79186337" w14:textId="3AE45B57" w:rsidR="00EA1DBA" w:rsidRPr="009A1CF3" w:rsidRDefault="00EA1DBA" w:rsidP="007F66FF">
      <w:pPr>
        <w:pStyle w:val="Paragrafoelenco"/>
        <w:suppressAutoHyphens/>
        <w:spacing w:line="360" w:lineRule="auto"/>
        <w:ind w:left="142" w:right="282"/>
        <w:jc w:val="both"/>
        <w:rPr>
          <w:rFonts w:cs="Times New Roman"/>
          <w:sz w:val="28"/>
          <w:szCs w:val="28"/>
        </w:rPr>
      </w:pPr>
      <w:r w:rsidRPr="009A1CF3">
        <w:rPr>
          <w:rFonts w:cs="Times New Roman"/>
          <w:sz w:val="28"/>
          <w:szCs w:val="28"/>
        </w:rPr>
        <w:t>2____;</w:t>
      </w:r>
    </w:p>
    <w:p w14:paraId="37A327D9" w14:textId="77777777" w:rsidR="00EA1DBA" w:rsidRPr="009A1CF3" w:rsidRDefault="00EA1DBA" w:rsidP="007F66FF">
      <w:pPr>
        <w:pStyle w:val="Paragrafoelenco"/>
        <w:suppressAutoHyphens/>
        <w:spacing w:line="360" w:lineRule="auto"/>
        <w:ind w:left="142" w:right="282"/>
        <w:jc w:val="both"/>
        <w:rPr>
          <w:rFonts w:cs="Times New Roman"/>
          <w:sz w:val="28"/>
          <w:szCs w:val="28"/>
        </w:rPr>
      </w:pPr>
    </w:p>
    <w:p w14:paraId="093C74D8" w14:textId="77777777" w:rsidR="00461E2B" w:rsidRPr="009A1CF3" w:rsidRDefault="00EA1DBA" w:rsidP="002A3F3D">
      <w:pPr>
        <w:pStyle w:val="Paragrafoelenco"/>
        <w:suppressAutoHyphens/>
        <w:spacing w:line="360" w:lineRule="auto"/>
        <w:ind w:left="142" w:right="282"/>
        <w:jc w:val="right"/>
        <w:rPr>
          <w:rFonts w:cs="Times New Roman"/>
          <w:sz w:val="28"/>
          <w:szCs w:val="28"/>
        </w:rPr>
      </w:pPr>
      <w:r w:rsidRPr="009A1CF3">
        <w:rPr>
          <w:rFonts w:cs="Times New Roman"/>
          <w:sz w:val="28"/>
          <w:szCs w:val="28"/>
        </w:rPr>
        <w:t>Avv.</w:t>
      </w:r>
      <w:r w:rsidR="00E3014A">
        <w:rPr>
          <w:rFonts w:cs="Times New Roman"/>
          <w:sz w:val="28"/>
          <w:szCs w:val="28"/>
        </w:rPr>
        <w:t>____________</w:t>
      </w:r>
    </w:p>
    <w:sectPr w:rsidR="00461E2B" w:rsidRPr="009A1CF3" w:rsidSect="0070101D">
      <w:footerReference w:type="default" r:id="rId8"/>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7302C" w14:textId="77777777" w:rsidR="00E46D45" w:rsidRDefault="00E46D45" w:rsidP="00C00D3F">
      <w:r>
        <w:separator/>
      </w:r>
    </w:p>
  </w:endnote>
  <w:endnote w:type="continuationSeparator" w:id="0">
    <w:p w14:paraId="3503A150" w14:textId="77777777" w:rsidR="00E46D45" w:rsidRDefault="00E46D45" w:rsidP="00C00D3F">
      <w:r>
        <w:continuationSeparator/>
      </w:r>
    </w:p>
  </w:endnote>
  <w:endnote w:id="1">
    <w:p w14:paraId="25D2355D" w14:textId="77777777" w:rsidR="00DF66D4" w:rsidRPr="003A3372" w:rsidRDefault="0070101D" w:rsidP="00DF66D4">
      <w:pPr>
        <w:pStyle w:val="Testonotaapidipagina"/>
        <w:spacing w:line="276" w:lineRule="auto"/>
        <w:rPr>
          <w:rFonts w:cs="Times New Roman"/>
          <w:i/>
          <w:sz w:val="24"/>
          <w:szCs w:val="24"/>
        </w:rPr>
      </w:pPr>
      <w:r w:rsidRPr="0070101D">
        <w:rPr>
          <w:rFonts w:cs="Times New Roman"/>
          <w:i/>
          <w:sz w:val="24"/>
          <w:szCs w:val="24"/>
          <w:vertAlign w:val="superscript"/>
        </w:rPr>
        <w:t>1</w:t>
      </w:r>
      <w:r w:rsidR="00DF66D4" w:rsidRPr="003A3372">
        <w:rPr>
          <w:rFonts w:cs="Times New Roman"/>
          <w:i/>
          <w:sz w:val="24"/>
          <w:szCs w:val="24"/>
        </w:rPr>
        <w:t xml:space="preserve">REGOLE DI REDAZIONE </w:t>
      </w:r>
    </w:p>
    <w:p w14:paraId="0C55F9FE" w14:textId="77777777" w:rsidR="00DF66D4" w:rsidRPr="003A3372" w:rsidRDefault="00DF66D4" w:rsidP="00DF66D4">
      <w:pPr>
        <w:pStyle w:val="Testonotaapidipagina"/>
        <w:spacing w:line="276" w:lineRule="auto"/>
        <w:rPr>
          <w:rFonts w:cs="Times New Roman"/>
          <w:i/>
          <w:sz w:val="24"/>
          <w:szCs w:val="24"/>
        </w:rPr>
      </w:pPr>
      <w:r w:rsidRPr="003A3372">
        <w:rPr>
          <w:rFonts w:cs="Times New Roman"/>
          <w:i/>
          <w:sz w:val="24"/>
          <w:szCs w:val="24"/>
        </w:rPr>
        <w:t>Caratteri e formato</w:t>
      </w:r>
    </w:p>
    <w:p w14:paraId="59644A82" w14:textId="77777777" w:rsidR="00DF66D4" w:rsidRPr="003A3372" w:rsidRDefault="00DF66D4" w:rsidP="00DF66D4">
      <w:pPr>
        <w:pStyle w:val="Testonotaapidipagina"/>
        <w:spacing w:line="276" w:lineRule="auto"/>
        <w:rPr>
          <w:rFonts w:cs="Times New Roman"/>
          <w:i/>
          <w:sz w:val="24"/>
          <w:szCs w:val="24"/>
          <w:lang w:val="en-US"/>
        </w:rPr>
      </w:pPr>
      <w:r w:rsidRPr="003A3372">
        <w:rPr>
          <w:rFonts w:cs="Times New Roman"/>
          <w:i/>
          <w:sz w:val="24"/>
          <w:szCs w:val="24"/>
          <w:lang w:val="en-US"/>
        </w:rPr>
        <w:t>Carattere: Times New Roman, Garamond, Arial</w:t>
      </w:r>
    </w:p>
    <w:p w14:paraId="778B30C5" w14:textId="77777777" w:rsidR="00DF66D4" w:rsidRPr="003A3372" w:rsidRDefault="00DF66D4" w:rsidP="00DF66D4">
      <w:pPr>
        <w:pStyle w:val="Testonotaapidipagina"/>
        <w:spacing w:line="276" w:lineRule="auto"/>
        <w:rPr>
          <w:rFonts w:cs="Times New Roman"/>
          <w:i/>
          <w:sz w:val="24"/>
          <w:szCs w:val="24"/>
        </w:rPr>
      </w:pPr>
      <w:r w:rsidRPr="003A3372">
        <w:rPr>
          <w:rFonts w:cs="Times New Roman"/>
          <w:i/>
          <w:sz w:val="24"/>
          <w:szCs w:val="24"/>
        </w:rPr>
        <w:t>Grandezza: non inferiore a 12</w:t>
      </w:r>
    </w:p>
    <w:p w14:paraId="31DAE3B6" w14:textId="77777777" w:rsidR="00DF66D4" w:rsidRPr="003A3372" w:rsidRDefault="00DF66D4" w:rsidP="00DF66D4">
      <w:pPr>
        <w:pStyle w:val="Testonotaapidipagina"/>
        <w:spacing w:line="276" w:lineRule="auto"/>
        <w:rPr>
          <w:rFonts w:cs="Times New Roman"/>
          <w:i/>
          <w:sz w:val="24"/>
          <w:szCs w:val="24"/>
        </w:rPr>
      </w:pPr>
      <w:r w:rsidRPr="003A3372">
        <w:rPr>
          <w:rFonts w:cs="Times New Roman"/>
          <w:i/>
          <w:sz w:val="24"/>
          <w:szCs w:val="24"/>
        </w:rPr>
        <w:t>Interlinea: non inferiore a 1,5 pt</w:t>
      </w:r>
    </w:p>
    <w:p w14:paraId="355E978E" w14:textId="77777777" w:rsidR="00DF66D4" w:rsidRPr="003A3372" w:rsidRDefault="00DF66D4" w:rsidP="00DF66D4">
      <w:pPr>
        <w:pStyle w:val="Testonotaapidipagina"/>
        <w:spacing w:line="276" w:lineRule="auto"/>
        <w:rPr>
          <w:rFonts w:cs="Times New Roman"/>
          <w:i/>
          <w:sz w:val="24"/>
          <w:szCs w:val="24"/>
        </w:rPr>
      </w:pPr>
      <w:r w:rsidRPr="003A3372">
        <w:rPr>
          <w:rFonts w:cs="Times New Roman"/>
          <w:i/>
          <w:sz w:val="24"/>
          <w:szCs w:val="24"/>
        </w:rPr>
        <w:t>Margini: almeno 2.5 cm laterali</w:t>
      </w:r>
    </w:p>
    <w:p w14:paraId="08E905A5" w14:textId="77777777" w:rsidR="00DF66D4" w:rsidRPr="003A3372" w:rsidRDefault="00DF66D4" w:rsidP="00DF66D4">
      <w:pPr>
        <w:pStyle w:val="Testonotaapidipagina"/>
        <w:spacing w:line="276" w:lineRule="auto"/>
        <w:rPr>
          <w:rFonts w:cs="Times New Roman"/>
          <w:i/>
          <w:sz w:val="24"/>
          <w:szCs w:val="24"/>
        </w:rPr>
      </w:pPr>
      <w:r w:rsidRPr="003A3372">
        <w:rPr>
          <w:rFonts w:cs="Times New Roman"/>
          <w:i/>
          <w:sz w:val="24"/>
          <w:szCs w:val="24"/>
        </w:rPr>
        <w:t>(le regole di redazione sono state indicate in ottica di continuità con quanto delineato nel Protocollo tra Cassazione e CNF del 17.12.2015)</w:t>
      </w:r>
    </w:p>
    <w:p w14:paraId="6E8A435C" w14:textId="77777777" w:rsidR="00DF66D4" w:rsidRPr="003A3372" w:rsidRDefault="00DF66D4">
      <w:pPr>
        <w:pStyle w:val="Testonotadichiusura"/>
        <w:rPr>
          <w:rFonts w:cs="Times New Roman"/>
          <w:i/>
          <w:sz w:val="24"/>
          <w:szCs w:val="24"/>
        </w:rPr>
      </w:pPr>
    </w:p>
  </w:endnote>
  <w:endnote w:id="2">
    <w:p w14:paraId="49471802" w14:textId="77777777" w:rsidR="00AD01E9" w:rsidRPr="003A3372" w:rsidRDefault="00AD01E9">
      <w:pPr>
        <w:pStyle w:val="Testonotadichiusura"/>
        <w:rPr>
          <w:rFonts w:cs="Times New Roman"/>
          <w:i/>
          <w:sz w:val="24"/>
          <w:szCs w:val="24"/>
        </w:rPr>
      </w:pPr>
      <w:r w:rsidRPr="003A3372">
        <w:rPr>
          <w:rStyle w:val="Rimandonotadichiusura"/>
          <w:rFonts w:cs="Times New Roman"/>
          <w:i/>
          <w:sz w:val="24"/>
          <w:szCs w:val="24"/>
        </w:rPr>
        <w:endnoteRef/>
      </w:r>
      <w:r w:rsidRPr="003A3372">
        <w:rPr>
          <w:rFonts w:cs="Times New Roman"/>
          <w:i/>
          <w:sz w:val="24"/>
          <w:szCs w:val="24"/>
        </w:rPr>
        <w:t xml:space="preserve"> Cognome e Nome ricorrente/ Cognome e Nome eventuale esercente potestà genitoriale/ tutore/curatore/amm.sostegno</w:t>
      </w:r>
    </w:p>
    <w:p w14:paraId="4770DAAB" w14:textId="77777777" w:rsidR="00AD01E9" w:rsidRPr="003A3372" w:rsidRDefault="00AD01E9">
      <w:pPr>
        <w:pStyle w:val="Testonotadichiusura"/>
        <w:rPr>
          <w:rFonts w:cs="Times New Roman"/>
          <w:sz w:val="24"/>
          <w:szCs w:val="24"/>
        </w:rPr>
      </w:pPr>
    </w:p>
  </w:endnote>
  <w:endnote w:id="3">
    <w:p w14:paraId="4F81B912" w14:textId="78C5C7AF" w:rsidR="00E813AD" w:rsidRPr="003A3372" w:rsidRDefault="00AD01E9" w:rsidP="00E813AD">
      <w:pPr>
        <w:pStyle w:val="NormaleWeb"/>
        <w:shd w:val="clear" w:color="auto" w:fill="FFFFFF"/>
        <w:spacing w:before="0" w:beforeAutospacing="0" w:after="225" w:afterAutospacing="0" w:line="390" w:lineRule="atLeast"/>
        <w:jc w:val="both"/>
        <w:textAlignment w:val="baseline"/>
        <w:rPr>
          <w:i/>
        </w:rPr>
      </w:pPr>
      <w:r w:rsidRPr="003A3372">
        <w:rPr>
          <w:rStyle w:val="Rimandonotadichiusura"/>
        </w:rPr>
        <w:endnoteRef/>
      </w:r>
      <w:r w:rsidR="00D75A67">
        <w:rPr>
          <w:i/>
        </w:rPr>
        <w:t>la</w:t>
      </w:r>
      <w:r w:rsidR="00E813AD" w:rsidRPr="003A3372">
        <w:rPr>
          <w:i/>
        </w:rPr>
        <w:t xml:space="preserve"> procura </w:t>
      </w:r>
      <w:r w:rsidR="00D75A67">
        <w:rPr>
          <w:i/>
        </w:rPr>
        <w:t>verrà</w:t>
      </w:r>
      <w:r w:rsidR="00E813AD" w:rsidRPr="003A3372">
        <w:rPr>
          <w:i/>
        </w:rPr>
        <w:t xml:space="preserve"> allegata in documento informatico separato ai sensi dell’art. 83 c.p.c.. </w:t>
      </w:r>
    </w:p>
    <w:p w14:paraId="3EA5D768" w14:textId="77777777" w:rsidR="00AD01E9" w:rsidRPr="003A3372" w:rsidRDefault="00AD01E9">
      <w:pPr>
        <w:pStyle w:val="Testonotadichiusura"/>
        <w:rPr>
          <w:rFonts w:cs="Times New Roman"/>
          <w:sz w:val="24"/>
          <w:szCs w:val="24"/>
        </w:rPr>
      </w:pPr>
    </w:p>
  </w:endnote>
  <w:endnote w:id="4">
    <w:p w14:paraId="36FA9AE4" w14:textId="0F094633" w:rsidR="006B2BDA" w:rsidRDefault="00C15975" w:rsidP="006B2BDA">
      <w:pPr>
        <w:pStyle w:val="Testonotadichiusura"/>
        <w:spacing w:line="360" w:lineRule="auto"/>
        <w:rPr>
          <w:rFonts w:cs="Times New Roman"/>
          <w:i/>
          <w:smallCaps/>
          <w:sz w:val="24"/>
          <w:szCs w:val="24"/>
        </w:rPr>
      </w:pPr>
      <w:r w:rsidRPr="006B2BDA">
        <w:rPr>
          <w:rStyle w:val="Rimandonotadichiusura"/>
          <w:sz w:val="24"/>
          <w:szCs w:val="24"/>
        </w:rPr>
        <w:endnoteRef/>
      </w:r>
      <w:r w:rsidRPr="006B2BDA">
        <w:rPr>
          <w:sz w:val="24"/>
          <w:szCs w:val="24"/>
        </w:rPr>
        <w:t xml:space="preserve"> </w:t>
      </w:r>
      <w:r w:rsidR="006B2BDA" w:rsidRPr="006B2BDA">
        <w:rPr>
          <w:rFonts w:cs="Times New Roman"/>
          <w:i/>
          <w:sz w:val="24"/>
          <w:szCs w:val="24"/>
        </w:rPr>
        <w:t xml:space="preserve">è sufficiente inserire l’indicazione “antistatario” oppure “non antistatario”- la relativa completa dichiarazione verrà inserita nelle </w:t>
      </w:r>
      <w:r w:rsidR="006B2BDA" w:rsidRPr="006B2BDA">
        <w:rPr>
          <w:rFonts w:cs="Times New Roman"/>
          <w:i/>
          <w:smallCaps/>
          <w:sz w:val="24"/>
          <w:szCs w:val="24"/>
        </w:rPr>
        <w:t>Conclusioni</w:t>
      </w:r>
    </w:p>
    <w:p w14:paraId="71D6CC98" w14:textId="77777777" w:rsidR="00D75A67" w:rsidRPr="00D75A67" w:rsidRDefault="00D75A67" w:rsidP="006B2BDA">
      <w:pPr>
        <w:pStyle w:val="Testonotadichiusura"/>
        <w:spacing w:line="360" w:lineRule="auto"/>
        <w:rPr>
          <w:rFonts w:cs="Times New Roman"/>
          <w:i/>
          <w:smallCaps/>
          <w:sz w:val="24"/>
          <w:szCs w:val="24"/>
        </w:rPr>
      </w:pPr>
    </w:p>
  </w:endnote>
  <w:endnote w:id="5">
    <w:p w14:paraId="4714E62F" w14:textId="5873DAA7" w:rsidR="00C50748" w:rsidRDefault="00C50748" w:rsidP="006B2BDA">
      <w:pPr>
        <w:pStyle w:val="Testonotadichiusura"/>
        <w:spacing w:line="360" w:lineRule="auto"/>
        <w:rPr>
          <w:rFonts w:cs="Times New Roman"/>
          <w:i/>
          <w:smallCaps/>
          <w:sz w:val="24"/>
          <w:szCs w:val="24"/>
        </w:rPr>
      </w:pPr>
      <w:r w:rsidRPr="006B2BDA">
        <w:rPr>
          <w:rStyle w:val="Rimandonotadichiusura"/>
          <w:sz w:val="24"/>
          <w:szCs w:val="24"/>
        </w:rPr>
        <w:endnoteRef/>
      </w:r>
      <w:r w:rsidRPr="006B2BDA">
        <w:rPr>
          <w:sz w:val="24"/>
          <w:szCs w:val="24"/>
        </w:rPr>
        <w:t xml:space="preserve"> </w:t>
      </w:r>
      <w:r w:rsidRPr="006B2BDA">
        <w:rPr>
          <w:rFonts w:cs="Times New Roman"/>
          <w:i/>
          <w:sz w:val="24"/>
          <w:szCs w:val="24"/>
        </w:rPr>
        <w:t>è sufficiente inserire l’indicazione  relativa al</w:t>
      </w:r>
      <w:r w:rsidR="00C15975" w:rsidRPr="006B2BDA">
        <w:rPr>
          <w:rFonts w:cs="Times New Roman"/>
          <w:i/>
          <w:sz w:val="24"/>
          <w:szCs w:val="24"/>
        </w:rPr>
        <w:t xml:space="preserve">l’esercizio del  gratuito patrocinio </w:t>
      </w:r>
      <w:r w:rsidRPr="006B2BDA">
        <w:rPr>
          <w:rFonts w:cs="Times New Roman"/>
          <w:i/>
          <w:sz w:val="24"/>
          <w:szCs w:val="24"/>
        </w:rPr>
        <w:t xml:space="preserve">- la relativa completa dichiarazione verrà inserita nelle </w:t>
      </w:r>
      <w:r w:rsidRPr="006B2BDA">
        <w:rPr>
          <w:rFonts w:cs="Times New Roman"/>
          <w:i/>
          <w:smallCaps/>
          <w:sz w:val="24"/>
          <w:szCs w:val="24"/>
        </w:rPr>
        <w:t>Conclusioni</w:t>
      </w:r>
    </w:p>
    <w:p w14:paraId="6F98272F" w14:textId="77777777" w:rsidR="00D75A67" w:rsidRPr="006B2BDA" w:rsidRDefault="00D75A67" w:rsidP="006B2BDA">
      <w:pPr>
        <w:pStyle w:val="Testonotadichiusura"/>
        <w:spacing w:line="360" w:lineRule="auto"/>
        <w:rPr>
          <w:sz w:val="24"/>
          <w:szCs w:val="24"/>
        </w:rPr>
      </w:pPr>
    </w:p>
  </w:endnote>
  <w:endnote w:id="6">
    <w:p w14:paraId="07CF6C40" w14:textId="77777777" w:rsidR="00424EB1" w:rsidRPr="003A3372" w:rsidRDefault="00720EDE" w:rsidP="006B2BDA">
      <w:pPr>
        <w:pStyle w:val="Testonotadichiusura"/>
        <w:spacing w:line="360" w:lineRule="auto"/>
        <w:rPr>
          <w:rFonts w:cs="Times New Roman"/>
          <w:i/>
          <w:sz w:val="24"/>
          <w:szCs w:val="24"/>
        </w:rPr>
      </w:pPr>
      <w:r w:rsidRPr="003A3372">
        <w:rPr>
          <w:rStyle w:val="Rimandonotadichiusura"/>
          <w:rFonts w:cs="Times New Roman"/>
          <w:sz w:val="24"/>
          <w:szCs w:val="24"/>
        </w:rPr>
        <w:endnoteRef/>
      </w:r>
      <w:r w:rsidRPr="003A3372">
        <w:rPr>
          <w:rFonts w:cs="Times New Roman"/>
          <w:sz w:val="24"/>
          <w:szCs w:val="24"/>
        </w:rPr>
        <w:t xml:space="preserve"> </w:t>
      </w:r>
      <w:r w:rsidR="00424EB1" w:rsidRPr="003A3372">
        <w:rPr>
          <w:rFonts w:cs="Times New Roman"/>
          <w:i/>
          <w:sz w:val="24"/>
          <w:szCs w:val="24"/>
        </w:rPr>
        <w:t>Indicazione della  sede legale e della  sede provinciale; l’eventuale indicazione della sede “zonale” (struttura territoriale competente) è volta ad agevolare la ricostruzione dell’iter della domanda  amministrativa</w:t>
      </w:r>
    </w:p>
    <w:p w14:paraId="3B787831" w14:textId="77777777" w:rsidR="00720EDE" w:rsidRPr="003A3372" w:rsidRDefault="00720EDE">
      <w:pPr>
        <w:pStyle w:val="Testonotadichiusura"/>
        <w:rPr>
          <w:rFonts w:cs="Times New Roman"/>
          <w:sz w:val="24"/>
          <w:szCs w:val="24"/>
        </w:rPr>
      </w:pPr>
    </w:p>
  </w:endnote>
  <w:endnote w:id="7">
    <w:p w14:paraId="17A7B856" w14:textId="77777777" w:rsidR="00833739" w:rsidRPr="0070101D" w:rsidRDefault="00833739" w:rsidP="00833739">
      <w:pPr>
        <w:suppressAutoHyphens/>
        <w:spacing w:line="360" w:lineRule="auto"/>
        <w:jc w:val="both"/>
        <w:rPr>
          <w:rFonts w:cs="Times New Roman"/>
          <w:i/>
          <w:szCs w:val="24"/>
        </w:rPr>
      </w:pPr>
      <w:r w:rsidRPr="003A3372">
        <w:rPr>
          <w:rStyle w:val="Rimandonotadichiusura"/>
          <w:rFonts w:cs="Times New Roman"/>
          <w:szCs w:val="24"/>
        </w:rPr>
        <w:endnoteRef/>
      </w:r>
      <w:r w:rsidRPr="003A3372">
        <w:rPr>
          <w:rFonts w:cs="Times New Roman"/>
          <w:szCs w:val="24"/>
        </w:rPr>
        <w:t xml:space="preserve"> </w:t>
      </w:r>
      <w:r w:rsidRPr="0070101D">
        <w:rPr>
          <w:rFonts w:cs="Times New Roman"/>
          <w:i/>
          <w:szCs w:val="24"/>
        </w:rPr>
        <w:t xml:space="preserve">indicazione sintetica dell’accertamento richiesto e della prestazione di riferimento  </w:t>
      </w:r>
    </w:p>
    <w:p w14:paraId="18576821" w14:textId="77777777" w:rsidR="008707D1" w:rsidRPr="0070101D" w:rsidRDefault="00833739" w:rsidP="00833739">
      <w:pPr>
        <w:pStyle w:val="Testonotadichiusura"/>
        <w:rPr>
          <w:rFonts w:cs="Times New Roman"/>
          <w:i/>
          <w:sz w:val="24"/>
          <w:szCs w:val="24"/>
        </w:rPr>
      </w:pPr>
      <w:r w:rsidRPr="0070101D">
        <w:rPr>
          <w:rFonts w:cs="Times New Roman"/>
          <w:i/>
          <w:sz w:val="24"/>
          <w:szCs w:val="24"/>
        </w:rPr>
        <w:t>(es: accertamento condizioni sanitarie per la concessione dell’indennità di accompagnamento ex art. 1 l.18/80)</w:t>
      </w:r>
    </w:p>
    <w:p w14:paraId="6C4265E5" w14:textId="77777777" w:rsidR="00263848" w:rsidRPr="003A3372" w:rsidRDefault="00263848" w:rsidP="00833739">
      <w:pPr>
        <w:pStyle w:val="Testonotadichiusura"/>
        <w:rPr>
          <w:rFonts w:cs="Times New Roman"/>
          <w:sz w:val="24"/>
          <w:szCs w:val="24"/>
        </w:rPr>
      </w:pPr>
    </w:p>
  </w:endnote>
  <w:endnote w:id="8">
    <w:p w14:paraId="4A4BECF7" w14:textId="77777777" w:rsidR="00263848" w:rsidRPr="003A3372" w:rsidRDefault="00263848">
      <w:pPr>
        <w:pStyle w:val="Testonotadichiusura"/>
        <w:rPr>
          <w:rStyle w:val="CharacterStyle2"/>
          <w:rFonts w:cs="Times New Roman"/>
          <w:i/>
          <w:spacing w:val="-3"/>
          <w:sz w:val="24"/>
          <w:szCs w:val="24"/>
        </w:rPr>
      </w:pPr>
      <w:r w:rsidRPr="003A3372">
        <w:rPr>
          <w:rStyle w:val="Rimandonotadichiusura"/>
          <w:rFonts w:cs="Times New Roman"/>
          <w:sz w:val="24"/>
          <w:szCs w:val="24"/>
        </w:rPr>
        <w:endnoteRef/>
      </w:r>
      <w:r w:rsidRPr="003A3372">
        <w:rPr>
          <w:rFonts w:cs="Times New Roman"/>
          <w:sz w:val="24"/>
          <w:szCs w:val="24"/>
        </w:rPr>
        <w:t xml:space="preserve"> </w:t>
      </w:r>
      <w:r w:rsidRPr="003A3372">
        <w:rPr>
          <w:rStyle w:val="CharacterStyle2"/>
          <w:rFonts w:cs="Times New Roman"/>
          <w:i/>
          <w:spacing w:val="-3"/>
          <w:sz w:val="24"/>
          <w:szCs w:val="24"/>
        </w:rPr>
        <w:t>iniziale sezione a carattere schematico, volta all’immediata individuazione degli elementi essenziali per la comprensione della controversia e la gestione del fascicolo processuale</w:t>
      </w:r>
    </w:p>
    <w:p w14:paraId="5DCE936D" w14:textId="77777777" w:rsidR="00263848" w:rsidRPr="003A3372" w:rsidRDefault="00263848">
      <w:pPr>
        <w:pStyle w:val="Testonotadichiusura"/>
        <w:rPr>
          <w:rFonts w:cs="Times New Roman"/>
          <w:sz w:val="24"/>
          <w:szCs w:val="24"/>
        </w:rPr>
      </w:pPr>
    </w:p>
  </w:endnote>
  <w:endnote w:id="9">
    <w:p w14:paraId="58FA9250" w14:textId="77777777" w:rsidR="001A6650" w:rsidRPr="003A3372" w:rsidRDefault="001A6650" w:rsidP="001A6650">
      <w:pPr>
        <w:pStyle w:val="Testonotadichiusura"/>
        <w:rPr>
          <w:rFonts w:cs="Times New Roman"/>
          <w:sz w:val="24"/>
          <w:szCs w:val="24"/>
        </w:rPr>
      </w:pPr>
      <w:r w:rsidRPr="003A3372">
        <w:rPr>
          <w:rStyle w:val="Rimandonotadichiusura"/>
          <w:rFonts w:cs="Times New Roman"/>
          <w:sz w:val="24"/>
          <w:szCs w:val="24"/>
        </w:rPr>
        <w:endnoteRef/>
      </w:r>
      <w:r w:rsidRPr="003A3372">
        <w:rPr>
          <w:rFonts w:cs="Times New Roman"/>
          <w:sz w:val="24"/>
          <w:szCs w:val="24"/>
        </w:rPr>
        <w:t xml:space="preserve"> </w:t>
      </w:r>
      <w:r w:rsidRPr="003A3372">
        <w:rPr>
          <w:rFonts w:cs="Times New Roman"/>
          <w:i/>
          <w:sz w:val="24"/>
          <w:szCs w:val="24"/>
        </w:rPr>
        <w:t xml:space="preserve">l’indicazione del codice identificativo della domanda amministrativa è volta ad agevolare la ricostruzione dell’iter della domanda </w:t>
      </w:r>
    </w:p>
    <w:p w14:paraId="1FCBFF79" w14:textId="77777777" w:rsidR="001A6650" w:rsidRPr="003A3372" w:rsidRDefault="001A6650">
      <w:pPr>
        <w:pStyle w:val="Testonotadichiusura"/>
        <w:rPr>
          <w:rFonts w:cs="Times New Roman"/>
          <w:sz w:val="24"/>
          <w:szCs w:val="24"/>
        </w:rPr>
      </w:pPr>
    </w:p>
  </w:endnote>
  <w:endnote w:id="10">
    <w:p w14:paraId="70149AD2" w14:textId="77777777" w:rsidR="001930A9" w:rsidRPr="003A3372" w:rsidRDefault="001930A9">
      <w:pPr>
        <w:pStyle w:val="Testonotadichiusura"/>
        <w:rPr>
          <w:rFonts w:cs="Times New Roman"/>
          <w:i/>
          <w:sz w:val="24"/>
          <w:szCs w:val="24"/>
        </w:rPr>
      </w:pPr>
      <w:r w:rsidRPr="003A3372">
        <w:rPr>
          <w:rStyle w:val="Rimandonotadichiusura"/>
          <w:rFonts w:cs="Times New Roman"/>
          <w:sz w:val="24"/>
          <w:szCs w:val="24"/>
        </w:rPr>
        <w:endnoteRef/>
      </w:r>
      <w:r w:rsidRPr="003A3372">
        <w:rPr>
          <w:rFonts w:cs="Times New Roman"/>
          <w:sz w:val="24"/>
          <w:szCs w:val="24"/>
        </w:rPr>
        <w:t xml:space="preserve"> </w:t>
      </w:r>
      <w:r w:rsidRPr="003A3372">
        <w:rPr>
          <w:rFonts w:cs="Times New Roman"/>
          <w:i/>
          <w:sz w:val="24"/>
          <w:szCs w:val="24"/>
        </w:rPr>
        <w:t>l’indicazione della sede “zonale” (struttura territoriale competente) è volta ad agevolare la ricostruzione dell’iter della domanda  amministrativa</w:t>
      </w:r>
    </w:p>
    <w:p w14:paraId="618470A2" w14:textId="77777777" w:rsidR="00973F69" w:rsidRPr="003A3372" w:rsidRDefault="00973F69">
      <w:pPr>
        <w:pStyle w:val="Testonotadichiusura"/>
        <w:rPr>
          <w:rFonts w:cs="Times New Roman"/>
          <w:sz w:val="24"/>
          <w:szCs w:val="24"/>
        </w:rPr>
      </w:pPr>
    </w:p>
  </w:endnote>
  <w:endnote w:id="11">
    <w:p w14:paraId="30E1EAEB" w14:textId="77777777" w:rsidR="00973F69" w:rsidRPr="003A3372" w:rsidRDefault="00973F69" w:rsidP="00973F69">
      <w:pPr>
        <w:pStyle w:val="Testonotadichiusura"/>
        <w:rPr>
          <w:rFonts w:cs="Times New Roman"/>
          <w:sz w:val="24"/>
          <w:szCs w:val="24"/>
        </w:rPr>
      </w:pPr>
      <w:r w:rsidRPr="003A3372">
        <w:rPr>
          <w:rStyle w:val="Rimandonotadichiusura"/>
          <w:rFonts w:cs="Times New Roman"/>
          <w:sz w:val="24"/>
          <w:szCs w:val="24"/>
        </w:rPr>
        <w:endnoteRef/>
      </w:r>
      <w:r w:rsidRPr="003A3372">
        <w:rPr>
          <w:rFonts w:cs="Times New Roman"/>
          <w:sz w:val="24"/>
          <w:szCs w:val="24"/>
        </w:rPr>
        <w:t xml:space="preserve"> </w:t>
      </w:r>
      <w:r w:rsidRPr="003A3372">
        <w:rPr>
          <w:rStyle w:val="Rimandonotadichiusura"/>
          <w:rFonts w:cs="Times New Roman"/>
          <w:sz w:val="24"/>
          <w:szCs w:val="24"/>
        </w:rPr>
        <w:endnoteRef/>
      </w:r>
      <w:r w:rsidRPr="003A3372">
        <w:rPr>
          <w:rFonts w:cs="Times New Roman"/>
          <w:sz w:val="24"/>
          <w:szCs w:val="24"/>
        </w:rPr>
        <w:t xml:space="preserve"> </w:t>
      </w:r>
      <w:r w:rsidRPr="003A3372">
        <w:rPr>
          <w:rFonts w:cs="Times New Roman"/>
          <w:i/>
          <w:sz w:val="24"/>
          <w:szCs w:val="24"/>
        </w:rPr>
        <w:t xml:space="preserve">l’indicazione del codice identificativo della domanda amministrativa è volta ad agevolare la ricostruzione dell’iter della domanda </w:t>
      </w:r>
    </w:p>
    <w:p w14:paraId="65FDFAB5" w14:textId="77777777" w:rsidR="00973F69" w:rsidRPr="003A3372" w:rsidRDefault="00973F69">
      <w:pPr>
        <w:pStyle w:val="Testonotadichiusura"/>
        <w:rPr>
          <w:rFonts w:cs="Times New Roman"/>
          <w:sz w:val="24"/>
          <w:szCs w:val="24"/>
        </w:rPr>
      </w:pPr>
    </w:p>
  </w:endnote>
  <w:endnote w:id="12">
    <w:p w14:paraId="5B87DA94" w14:textId="77777777" w:rsidR="00973F69" w:rsidRPr="003A3372" w:rsidRDefault="00973F69">
      <w:pPr>
        <w:pStyle w:val="Testonotadichiusura"/>
        <w:rPr>
          <w:rFonts w:cs="Times New Roman"/>
          <w:i/>
          <w:sz w:val="24"/>
          <w:szCs w:val="24"/>
        </w:rPr>
      </w:pPr>
      <w:r w:rsidRPr="003A3372">
        <w:rPr>
          <w:rStyle w:val="Rimandonotadichiusura"/>
          <w:rFonts w:cs="Times New Roman"/>
          <w:sz w:val="24"/>
          <w:szCs w:val="24"/>
        </w:rPr>
        <w:endnoteRef/>
      </w:r>
      <w:r w:rsidRPr="003A3372">
        <w:rPr>
          <w:rFonts w:cs="Times New Roman"/>
          <w:sz w:val="24"/>
          <w:szCs w:val="24"/>
        </w:rPr>
        <w:t xml:space="preserve"> </w:t>
      </w:r>
      <w:r w:rsidRPr="003A3372">
        <w:rPr>
          <w:rFonts w:cs="Times New Roman"/>
          <w:i/>
          <w:sz w:val="24"/>
          <w:szCs w:val="24"/>
        </w:rPr>
        <w:t>l’indicazione della sede “zonale” (struttura territoriale competente) è volta ad agevolare la ricostruzione dell’iter della domanda  amministrativa</w:t>
      </w:r>
    </w:p>
    <w:p w14:paraId="05D93E07" w14:textId="77777777" w:rsidR="00E238A5" w:rsidRPr="003A3372" w:rsidRDefault="00E238A5">
      <w:pPr>
        <w:pStyle w:val="Testonotadichiusura"/>
        <w:rPr>
          <w:rFonts w:cs="Times New Roman"/>
          <w:sz w:val="24"/>
          <w:szCs w:val="24"/>
        </w:rPr>
      </w:pPr>
    </w:p>
  </w:endnote>
  <w:endnote w:id="13">
    <w:p w14:paraId="7A2D5959" w14:textId="77777777" w:rsidR="00E238A5" w:rsidRPr="003A3372" w:rsidRDefault="00E238A5">
      <w:pPr>
        <w:pStyle w:val="Testonotadichiusura"/>
        <w:rPr>
          <w:rStyle w:val="CharacterStyle2"/>
          <w:rFonts w:cs="Times New Roman"/>
          <w:i/>
          <w:spacing w:val="-3"/>
          <w:sz w:val="24"/>
          <w:szCs w:val="24"/>
        </w:rPr>
      </w:pPr>
      <w:r w:rsidRPr="003A3372">
        <w:rPr>
          <w:rStyle w:val="Rimandonotadichiusura"/>
          <w:rFonts w:cs="Times New Roman"/>
          <w:i/>
          <w:sz w:val="24"/>
          <w:szCs w:val="24"/>
        </w:rPr>
        <w:endnoteRef/>
      </w:r>
      <w:r w:rsidRPr="003A3372">
        <w:rPr>
          <w:rFonts w:cs="Times New Roman"/>
          <w:i/>
          <w:sz w:val="24"/>
          <w:szCs w:val="24"/>
        </w:rPr>
        <w:t xml:space="preserve">  </w:t>
      </w:r>
      <w:r w:rsidR="009A1CF3">
        <w:rPr>
          <w:rFonts w:cs="Times New Roman"/>
          <w:i/>
          <w:sz w:val="24"/>
          <w:szCs w:val="24"/>
        </w:rPr>
        <w:t>l’immediata</w:t>
      </w:r>
      <w:r w:rsidR="00F04F5D" w:rsidRPr="003A3372">
        <w:rPr>
          <w:rFonts w:cs="Times New Roman"/>
          <w:i/>
          <w:sz w:val="24"/>
          <w:szCs w:val="24"/>
        </w:rPr>
        <w:t xml:space="preserve"> </w:t>
      </w:r>
      <w:r w:rsidRPr="003A3372">
        <w:rPr>
          <w:rFonts w:cs="Times New Roman"/>
          <w:i/>
          <w:sz w:val="24"/>
          <w:szCs w:val="24"/>
        </w:rPr>
        <w:t xml:space="preserve">illustrazione delle conclusioni è finalizzata </w:t>
      </w:r>
      <w:r w:rsidRPr="003A3372">
        <w:rPr>
          <w:rStyle w:val="CharacterStyle2"/>
          <w:rFonts w:cs="Times New Roman"/>
          <w:i/>
          <w:spacing w:val="-3"/>
          <w:sz w:val="24"/>
          <w:szCs w:val="24"/>
        </w:rPr>
        <w:t xml:space="preserve"> all</w:t>
      </w:r>
      <w:r w:rsidR="009A1CF3">
        <w:rPr>
          <w:rStyle w:val="CharacterStyle2"/>
          <w:rFonts w:cs="Times New Roman"/>
          <w:i/>
          <w:spacing w:val="-3"/>
          <w:sz w:val="24"/>
          <w:szCs w:val="24"/>
        </w:rPr>
        <w:t>a agevole</w:t>
      </w:r>
      <w:r w:rsidR="00F04F5D" w:rsidRPr="003A3372">
        <w:rPr>
          <w:rStyle w:val="CharacterStyle2"/>
          <w:rFonts w:cs="Times New Roman"/>
          <w:i/>
          <w:spacing w:val="-3"/>
          <w:sz w:val="24"/>
          <w:szCs w:val="24"/>
        </w:rPr>
        <w:t xml:space="preserve"> </w:t>
      </w:r>
      <w:r w:rsidRPr="003A3372">
        <w:rPr>
          <w:rStyle w:val="CharacterStyle2"/>
          <w:rFonts w:cs="Times New Roman"/>
          <w:i/>
          <w:spacing w:val="-3"/>
          <w:sz w:val="24"/>
          <w:szCs w:val="24"/>
        </w:rPr>
        <w:t>individuazione del petitum;  l</w:t>
      </w:r>
      <w:r w:rsidR="00F04F5D" w:rsidRPr="003A3372">
        <w:rPr>
          <w:rStyle w:val="CharacterStyle2"/>
          <w:rFonts w:cs="Times New Roman"/>
          <w:i/>
          <w:spacing w:val="-3"/>
          <w:sz w:val="24"/>
          <w:szCs w:val="24"/>
        </w:rPr>
        <w:t>’</w:t>
      </w:r>
      <w:r w:rsidRPr="003A3372">
        <w:rPr>
          <w:rStyle w:val="CharacterStyle2"/>
          <w:rFonts w:cs="Times New Roman"/>
          <w:i/>
          <w:spacing w:val="4"/>
          <w:sz w:val="24"/>
          <w:szCs w:val="24"/>
        </w:rPr>
        <w:t>e</w:t>
      </w:r>
      <w:r w:rsidRPr="003A3372">
        <w:rPr>
          <w:rStyle w:val="CharacterStyle2"/>
          <w:rFonts w:cs="Times New Roman"/>
          <w:i/>
          <w:spacing w:val="-4"/>
          <w:sz w:val="24"/>
          <w:szCs w:val="24"/>
        </w:rPr>
        <w:t>sposizione dettagliata gli elementi fattuali e di diritto fondanti la domanda</w:t>
      </w:r>
      <w:r w:rsidR="00F04F5D" w:rsidRPr="003A3372">
        <w:rPr>
          <w:rStyle w:val="CharacterStyle2"/>
          <w:rFonts w:cs="Times New Roman"/>
          <w:i/>
          <w:spacing w:val="-4"/>
          <w:sz w:val="24"/>
          <w:szCs w:val="24"/>
        </w:rPr>
        <w:t xml:space="preserve">  </w:t>
      </w:r>
      <w:r w:rsidR="009A1CF3">
        <w:rPr>
          <w:rStyle w:val="CharacterStyle2"/>
          <w:rFonts w:cs="Times New Roman"/>
          <w:i/>
          <w:spacing w:val="-4"/>
          <w:sz w:val="24"/>
          <w:szCs w:val="24"/>
        </w:rPr>
        <w:t>sarà effettuata</w:t>
      </w:r>
      <w:r w:rsidR="00781BAF" w:rsidRPr="003A3372">
        <w:rPr>
          <w:rStyle w:val="CharacterStyle2"/>
          <w:rFonts w:cs="Times New Roman"/>
          <w:i/>
          <w:spacing w:val="-4"/>
          <w:sz w:val="24"/>
          <w:szCs w:val="24"/>
        </w:rPr>
        <w:t xml:space="preserve"> nell</w:t>
      </w:r>
      <w:r w:rsidR="009A1CF3">
        <w:rPr>
          <w:rStyle w:val="CharacterStyle2"/>
          <w:rFonts w:cs="Times New Roman"/>
          <w:i/>
          <w:spacing w:val="-4"/>
          <w:sz w:val="24"/>
          <w:szCs w:val="24"/>
        </w:rPr>
        <w:t>a</w:t>
      </w:r>
      <w:r w:rsidR="00F04F5D" w:rsidRPr="003A3372">
        <w:rPr>
          <w:rStyle w:val="CharacterStyle2"/>
          <w:rFonts w:cs="Times New Roman"/>
          <w:i/>
          <w:spacing w:val="-3"/>
          <w:sz w:val="24"/>
          <w:szCs w:val="24"/>
        </w:rPr>
        <w:t xml:space="preserve"> successiva parte del ricorso </w:t>
      </w:r>
      <w:r w:rsidR="009A1CF3">
        <w:rPr>
          <w:rStyle w:val="CharacterStyle2"/>
          <w:rFonts w:cs="Times New Roman"/>
          <w:i/>
          <w:spacing w:val="-3"/>
          <w:sz w:val="24"/>
          <w:szCs w:val="24"/>
        </w:rPr>
        <w:t>“Motivi”</w:t>
      </w:r>
    </w:p>
    <w:p w14:paraId="38C99E1F" w14:textId="77777777" w:rsidR="004A50CC" w:rsidRPr="003A3372" w:rsidRDefault="004A50CC">
      <w:pPr>
        <w:pStyle w:val="Testonotadichiusura"/>
        <w:rPr>
          <w:rFonts w:cs="Times New Roman"/>
          <w:sz w:val="24"/>
          <w:szCs w:val="24"/>
        </w:rPr>
      </w:pPr>
    </w:p>
  </w:endnote>
  <w:endnote w:id="14">
    <w:p w14:paraId="29C3EF98" w14:textId="77777777" w:rsidR="004A50CC" w:rsidRPr="003A3372" w:rsidRDefault="004A50CC">
      <w:pPr>
        <w:pStyle w:val="Testonotadichiusura"/>
        <w:rPr>
          <w:rFonts w:cs="Times New Roman"/>
          <w:i/>
          <w:sz w:val="24"/>
          <w:szCs w:val="24"/>
        </w:rPr>
      </w:pPr>
      <w:r w:rsidRPr="003A3372">
        <w:rPr>
          <w:rStyle w:val="Rimandonotadichiusura"/>
          <w:rFonts w:cs="Times New Roman"/>
          <w:i/>
          <w:sz w:val="24"/>
          <w:szCs w:val="24"/>
        </w:rPr>
        <w:endnoteRef/>
      </w:r>
      <w:r w:rsidRPr="003A3372">
        <w:rPr>
          <w:rFonts w:cs="Times New Roman"/>
          <w:i/>
          <w:sz w:val="24"/>
          <w:szCs w:val="24"/>
        </w:rPr>
        <w:t xml:space="preserve"> indicazione  dell’accertamento richiesto e della prestazione di riferimento  </w:t>
      </w:r>
    </w:p>
  </w:endnote>
  <w:endnote w:id="15">
    <w:p w14:paraId="5CCB5603" w14:textId="77777777" w:rsidR="003A3372" w:rsidRDefault="003A3372">
      <w:pPr>
        <w:pStyle w:val="Testonotadichiusura"/>
        <w:rPr>
          <w:rFonts w:cs="Times New Roman"/>
          <w:i/>
          <w:sz w:val="24"/>
          <w:szCs w:val="24"/>
        </w:rPr>
      </w:pPr>
    </w:p>
    <w:p w14:paraId="7FAF88FA" w14:textId="77777777" w:rsidR="00AB4A14" w:rsidRPr="003A3372" w:rsidRDefault="00AB4A14">
      <w:pPr>
        <w:pStyle w:val="Testonotadichiusura"/>
        <w:rPr>
          <w:rFonts w:cs="Times New Roman"/>
          <w:i/>
          <w:sz w:val="24"/>
          <w:szCs w:val="24"/>
        </w:rPr>
      </w:pPr>
      <w:r w:rsidRPr="003A3372">
        <w:rPr>
          <w:rStyle w:val="Rimandonotadichiusura"/>
          <w:rFonts w:cs="Times New Roman"/>
          <w:i/>
          <w:sz w:val="24"/>
          <w:szCs w:val="24"/>
        </w:rPr>
        <w:endnoteRef/>
      </w:r>
      <w:r w:rsidRPr="003A3372">
        <w:rPr>
          <w:rFonts w:cs="Times New Roman"/>
          <w:i/>
          <w:sz w:val="24"/>
          <w:szCs w:val="24"/>
        </w:rPr>
        <w:t xml:space="preserve"> Indicazione eventuale</w:t>
      </w:r>
    </w:p>
    <w:p w14:paraId="0C26E180" w14:textId="77777777" w:rsidR="003A3372" w:rsidRPr="003A3372" w:rsidRDefault="003A3372">
      <w:pPr>
        <w:pStyle w:val="Testonotadichiusura"/>
        <w:rPr>
          <w:rFonts w:cs="Times New Roman"/>
          <w:sz w:val="24"/>
          <w:szCs w:val="24"/>
        </w:rPr>
      </w:pPr>
    </w:p>
  </w:endnote>
  <w:endnote w:id="16">
    <w:p w14:paraId="4AA59695" w14:textId="77777777" w:rsidR="009251A9" w:rsidRPr="003A3372" w:rsidRDefault="009251A9" w:rsidP="003A3372">
      <w:pPr>
        <w:jc w:val="both"/>
        <w:rPr>
          <w:rFonts w:cs="Times New Roman"/>
          <w:i/>
          <w:szCs w:val="24"/>
        </w:rPr>
      </w:pPr>
      <w:r w:rsidRPr="003A3372">
        <w:rPr>
          <w:rStyle w:val="Rimandonotadichiusura"/>
          <w:rFonts w:cs="Times New Roman"/>
          <w:szCs w:val="24"/>
        </w:rPr>
        <w:endnoteRef/>
      </w:r>
      <w:r w:rsidRPr="003A3372">
        <w:rPr>
          <w:rFonts w:cs="Times New Roman"/>
          <w:szCs w:val="24"/>
        </w:rPr>
        <w:t xml:space="preserve"> </w:t>
      </w:r>
      <w:r w:rsidR="003A3372" w:rsidRPr="003A3372">
        <w:rPr>
          <w:rFonts w:cs="Times New Roman"/>
          <w:szCs w:val="24"/>
        </w:rPr>
        <w:t xml:space="preserve"> </w:t>
      </w:r>
      <w:r w:rsidRPr="003A3372">
        <w:rPr>
          <w:rFonts w:cs="Times New Roman"/>
          <w:i/>
          <w:szCs w:val="24"/>
        </w:rPr>
        <w:t>L’allegato deve essere indicato con:</w:t>
      </w:r>
    </w:p>
    <w:p w14:paraId="4D8EBCFA" w14:textId="77777777" w:rsidR="009251A9" w:rsidRPr="003A3372" w:rsidRDefault="009251A9" w:rsidP="003A3372">
      <w:pPr>
        <w:jc w:val="both"/>
        <w:rPr>
          <w:rFonts w:cs="Times New Roman"/>
          <w:i/>
          <w:szCs w:val="24"/>
        </w:rPr>
      </w:pPr>
      <w:r w:rsidRPr="003A3372">
        <w:rPr>
          <w:rFonts w:cs="Times New Roman"/>
          <w:i/>
          <w:szCs w:val="24"/>
        </w:rPr>
        <w:t>- nome (idoneo ad indentificarne il contenuto)</w:t>
      </w:r>
    </w:p>
    <w:p w14:paraId="77F49D68" w14:textId="77777777" w:rsidR="009251A9" w:rsidRPr="003A3372" w:rsidRDefault="009251A9" w:rsidP="003A3372">
      <w:pPr>
        <w:jc w:val="both"/>
        <w:rPr>
          <w:rFonts w:cs="Times New Roman"/>
          <w:i/>
          <w:szCs w:val="24"/>
        </w:rPr>
      </w:pPr>
      <w:r w:rsidRPr="003A3372">
        <w:rPr>
          <w:rFonts w:cs="Times New Roman"/>
          <w:i/>
          <w:szCs w:val="24"/>
        </w:rPr>
        <w:t>- numero progressivo (da  0 ai primi 9 allegati – es. 01, 02, 03 etc;  nel caso in cui si producano più di 100 allegati, doppio zero davanti alla prima decina e zero per le successive decine (es. 001, 002,010, 020 etc.).</w:t>
      </w:r>
    </w:p>
    <w:p w14:paraId="7E478FC5" w14:textId="77777777" w:rsidR="009251A9" w:rsidRPr="00B4161E" w:rsidRDefault="009251A9" w:rsidP="003A3372">
      <w:pPr>
        <w:jc w:val="both"/>
        <w:rPr>
          <w:rFonts w:cs="Times New Roman"/>
          <w:i/>
          <w:szCs w:val="24"/>
          <w:u w:val="single"/>
        </w:rPr>
      </w:pPr>
      <w:r w:rsidRPr="00B4161E">
        <w:rPr>
          <w:rFonts w:cs="Times New Roman"/>
          <w:i/>
          <w:szCs w:val="24"/>
          <w:u w:val="single"/>
        </w:rPr>
        <w:t>Ad ogni documento dovrà corrispondere un singolo file nei formati ammessi.</w:t>
      </w:r>
    </w:p>
    <w:p w14:paraId="1A637579" w14:textId="77777777" w:rsidR="009251A9" w:rsidRPr="003A3372" w:rsidRDefault="009251A9" w:rsidP="003A3372">
      <w:pPr>
        <w:jc w:val="both"/>
        <w:rPr>
          <w:rFonts w:cs="Times New Roman"/>
          <w:i/>
          <w:szCs w:val="24"/>
        </w:rPr>
      </w:pPr>
      <w:r w:rsidRPr="003A3372">
        <w:rPr>
          <w:rFonts w:cs="Times New Roman"/>
          <w:i/>
          <w:szCs w:val="24"/>
        </w:rPr>
        <w:t>I files contenenti i documenti allegati devono essere numerati con numerazione progressiva (es. 01, 02, 03 etc.);  nel caso in cui si producano più di 100 allegati,  va premesso il doppio zero davanti alla prima decina e lo zero per le successive decine (es. 001, 002,010, 020 etc.).</w:t>
      </w:r>
    </w:p>
    <w:p w14:paraId="749E7500" w14:textId="77777777" w:rsidR="009251A9" w:rsidRPr="003A3372" w:rsidRDefault="009251A9" w:rsidP="003A3372">
      <w:pPr>
        <w:jc w:val="both"/>
        <w:rPr>
          <w:rFonts w:cs="Times New Roman"/>
          <w:i/>
          <w:szCs w:val="24"/>
        </w:rPr>
      </w:pPr>
      <w:r w:rsidRPr="003A3372">
        <w:rPr>
          <w:rFonts w:cs="Times New Roman"/>
          <w:i/>
          <w:szCs w:val="24"/>
        </w:rPr>
        <w:t xml:space="preserve">I ﬁles contenenti i documenti allegati devono inoltre essere denominati in modo tale da identiﬁcarne, sinteticamente, il contenuto (nella consolle del magistrato, infatti, non è visibile la “descrizione file” inserita nel redattore, ma solo il “nome” del file allegato) (es. "'01 domanda amministrativa” , “02 verbale visita sanitaria”,  “'03 comunicazione esito visita sanitaria”). </w:t>
      </w:r>
    </w:p>
    <w:p w14:paraId="7DFB7D3A" w14:textId="77777777" w:rsidR="009251A9" w:rsidRPr="003A3372" w:rsidRDefault="009251A9" w:rsidP="003A3372">
      <w:pPr>
        <w:jc w:val="both"/>
        <w:rPr>
          <w:rFonts w:cs="Times New Roman"/>
          <w:i/>
          <w:szCs w:val="24"/>
        </w:rPr>
      </w:pPr>
      <w:r w:rsidRPr="003A3372">
        <w:rPr>
          <w:rFonts w:cs="Times New Roman"/>
          <w:i/>
          <w:szCs w:val="24"/>
        </w:rPr>
        <w:t>Solo nell'ipotesi in cui più documenti siano dello stesso tipo, potranno essere allegati come un solo file (es. tutta la documentazione medica relativa ad una delle patologie); in tal caso nel ricorso occorrerà fare riferimento alla pagina del documento (es. “doc.02 pag. 8").</w:t>
      </w:r>
    </w:p>
    <w:p w14:paraId="03EE3651" w14:textId="088F0560" w:rsidR="009251A9" w:rsidRPr="003A3372" w:rsidRDefault="009251A9" w:rsidP="003A3372">
      <w:pPr>
        <w:jc w:val="both"/>
        <w:rPr>
          <w:rFonts w:cs="Times New Roman"/>
          <w:i/>
          <w:szCs w:val="24"/>
        </w:rPr>
      </w:pPr>
      <w:r w:rsidRPr="003A3372">
        <w:rPr>
          <w:rFonts w:cs="Times New Roman"/>
          <w:i/>
          <w:szCs w:val="24"/>
        </w:rPr>
        <w:t xml:space="preserve">Nel caso di allegati per i quali la trasformazione in documento informatico nei formati ammessi ed il conseguente deposito telematico sia particolarmente difficoltosa  (es. esami radiografici su pellicola), potrà essere inserita  nell’indice la descrizione dell’allegato, con indicazione dei dati identificativi dello stesso (es. data dell’accertamento e nome del medico e/o struttura che l’ha eseguito), con richiesta al giudice di autorizzazione al deposito cartaceo del documento alla prima udienza di discussione; ove disponibile, potrà essere depositata in via telematica copia per immagine (scansione) della relativa certificazione di diagnosi. </w:t>
      </w:r>
    </w:p>
    <w:p w14:paraId="64A67A85" w14:textId="77777777" w:rsidR="0062109A" w:rsidRDefault="0062109A" w:rsidP="003A3372">
      <w:pPr>
        <w:jc w:val="both"/>
        <w:rPr>
          <w:rFonts w:cs="Times New Roman"/>
          <w:i/>
          <w:szCs w:val="24"/>
        </w:rPr>
      </w:pPr>
    </w:p>
    <w:p w14:paraId="61B729E3" w14:textId="77777777" w:rsidR="009251A9" w:rsidRPr="003A3372" w:rsidRDefault="009251A9" w:rsidP="003A3372">
      <w:pPr>
        <w:jc w:val="both"/>
        <w:rPr>
          <w:rFonts w:cs="Times New Roman"/>
          <w:i/>
          <w:szCs w:val="24"/>
        </w:rPr>
      </w:pPr>
      <w:r w:rsidRPr="003A3372">
        <w:rPr>
          <w:rFonts w:cs="Times New Roman"/>
          <w:i/>
          <w:szCs w:val="24"/>
        </w:rPr>
        <w:t>Per consentire una più agevole visione del fascicolo è opportuno che l'ordine degli atti e allegati sia mantenuto costante nella formazione della busta, come di seguito indicato:</w:t>
      </w:r>
    </w:p>
    <w:p w14:paraId="4ACEE70B" w14:textId="77777777" w:rsidR="009251A9" w:rsidRPr="003A3372" w:rsidRDefault="009251A9" w:rsidP="003A3372">
      <w:pPr>
        <w:jc w:val="both"/>
        <w:rPr>
          <w:rFonts w:cs="Times New Roman"/>
          <w:i/>
          <w:szCs w:val="24"/>
        </w:rPr>
      </w:pPr>
      <w:r w:rsidRPr="003A3372">
        <w:rPr>
          <w:rFonts w:cs="Times New Roman"/>
          <w:i/>
          <w:szCs w:val="24"/>
        </w:rPr>
        <w:t xml:space="preserve"> - Ricorso</w:t>
      </w:r>
    </w:p>
    <w:p w14:paraId="7E827B51" w14:textId="77777777" w:rsidR="009251A9" w:rsidRPr="003A3372" w:rsidRDefault="009251A9" w:rsidP="003A3372">
      <w:pPr>
        <w:jc w:val="both"/>
        <w:rPr>
          <w:rFonts w:cs="Times New Roman"/>
          <w:i/>
          <w:szCs w:val="24"/>
        </w:rPr>
      </w:pPr>
      <w:r w:rsidRPr="003A3372">
        <w:rPr>
          <w:rFonts w:cs="Times New Roman"/>
          <w:i/>
          <w:szCs w:val="24"/>
        </w:rPr>
        <w:t>- Procura alle liti</w:t>
      </w:r>
    </w:p>
    <w:p w14:paraId="6EC1C8F6" w14:textId="77777777" w:rsidR="009251A9" w:rsidRPr="003A3372" w:rsidRDefault="009251A9" w:rsidP="003A3372">
      <w:pPr>
        <w:jc w:val="both"/>
        <w:rPr>
          <w:rFonts w:cs="Times New Roman"/>
          <w:i/>
          <w:szCs w:val="24"/>
        </w:rPr>
      </w:pPr>
      <w:r w:rsidRPr="003A3372">
        <w:rPr>
          <w:rFonts w:cs="Times New Roman"/>
          <w:i/>
          <w:szCs w:val="24"/>
        </w:rPr>
        <w:t>- Nota di iscrizione a ruolo</w:t>
      </w:r>
    </w:p>
    <w:p w14:paraId="1B476CFF" w14:textId="77777777" w:rsidR="009251A9" w:rsidRPr="003A3372" w:rsidRDefault="009251A9" w:rsidP="003A3372">
      <w:pPr>
        <w:jc w:val="both"/>
        <w:rPr>
          <w:rFonts w:cs="Times New Roman"/>
          <w:i/>
          <w:szCs w:val="24"/>
        </w:rPr>
      </w:pPr>
      <w:r w:rsidRPr="003A3372">
        <w:rPr>
          <w:rFonts w:cs="Times New Roman"/>
          <w:i/>
          <w:szCs w:val="24"/>
        </w:rPr>
        <w:t>- Contributo uniﬁcato (o Autocertiﬁcazione redditi)</w:t>
      </w:r>
    </w:p>
    <w:p w14:paraId="1E2D2E35" w14:textId="77777777" w:rsidR="009251A9" w:rsidRPr="003A3372" w:rsidRDefault="009251A9" w:rsidP="003A3372">
      <w:pPr>
        <w:jc w:val="both"/>
        <w:rPr>
          <w:rFonts w:cs="Times New Roman"/>
          <w:i/>
          <w:szCs w:val="24"/>
        </w:rPr>
      </w:pPr>
      <w:r w:rsidRPr="003A3372">
        <w:rPr>
          <w:rFonts w:cs="Times New Roman"/>
          <w:i/>
          <w:szCs w:val="24"/>
        </w:rPr>
        <w:t>-  000 Indice</w:t>
      </w:r>
    </w:p>
    <w:p w14:paraId="46526A3D" w14:textId="77777777" w:rsidR="009251A9" w:rsidRPr="003A3372" w:rsidRDefault="009251A9" w:rsidP="003A3372">
      <w:pPr>
        <w:jc w:val="both"/>
        <w:rPr>
          <w:rFonts w:cs="Times New Roman"/>
          <w:i/>
          <w:szCs w:val="24"/>
        </w:rPr>
      </w:pPr>
      <w:r w:rsidRPr="003A3372">
        <w:rPr>
          <w:rFonts w:cs="Times New Roman"/>
          <w:i/>
          <w:szCs w:val="24"/>
        </w:rPr>
        <w:t>- 01 oppure 001 (Allegato)</w:t>
      </w:r>
    </w:p>
    <w:p w14:paraId="62C28ED5" w14:textId="77777777" w:rsidR="009251A9" w:rsidRPr="003A3372" w:rsidRDefault="009251A9" w:rsidP="003A3372">
      <w:pPr>
        <w:jc w:val="both"/>
        <w:rPr>
          <w:rFonts w:cs="Times New Roman"/>
          <w:szCs w:val="24"/>
        </w:rPr>
      </w:pPr>
      <w:r w:rsidRPr="003A3372">
        <w:rPr>
          <w:rFonts w:cs="Times New Roman"/>
          <w:i/>
          <w:szCs w:val="24"/>
        </w:rPr>
        <w:t>- 02 oppure 002 (Allegato)</w:t>
      </w:r>
      <w:r w:rsidRPr="003A3372">
        <w:rPr>
          <w:rFonts w:cs="Times New Roman"/>
          <w:szCs w:val="24"/>
        </w:rPr>
        <w:t xml:space="preserve"> </w:t>
      </w:r>
    </w:p>
    <w:p w14:paraId="5CEE7810" w14:textId="77777777" w:rsidR="009251A9" w:rsidRPr="003A3372" w:rsidRDefault="009251A9" w:rsidP="003A3372">
      <w:pPr>
        <w:pStyle w:val="Testonotadichiusura"/>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548687"/>
      <w:docPartObj>
        <w:docPartGallery w:val="Page Numbers (Bottom of Page)"/>
        <w:docPartUnique/>
      </w:docPartObj>
    </w:sdtPr>
    <w:sdtEndPr/>
    <w:sdtContent>
      <w:p w14:paraId="15C71BBF" w14:textId="77777777" w:rsidR="00E54BC4" w:rsidRDefault="00E54BC4">
        <w:pPr>
          <w:pStyle w:val="Pidipagina"/>
          <w:jc w:val="center"/>
        </w:pPr>
      </w:p>
      <w:p w14:paraId="1280332D" w14:textId="77777777" w:rsidR="00E54BC4" w:rsidRDefault="00CF534F">
        <w:pPr>
          <w:pStyle w:val="Pidipagina"/>
          <w:jc w:val="center"/>
        </w:pPr>
        <w:r>
          <w:fldChar w:fldCharType="begin"/>
        </w:r>
        <w:r w:rsidR="00E54BC4">
          <w:instrText>PAGE   \* MERGEFORMAT</w:instrText>
        </w:r>
        <w:r>
          <w:fldChar w:fldCharType="separate"/>
        </w:r>
        <w:r w:rsidR="00A42B61">
          <w:rPr>
            <w:noProof/>
          </w:rPr>
          <w:t>1</w:t>
        </w:r>
        <w:r>
          <w:fldChar w:fldCharType="end"/>
        </w:r>
      </w:p>
    </w:sdtContent>
  </w:sdt>
  <w:p w14:paraId="5B37EF15" w14:textId="77777777" w:rsidR="00E54BC4" w:rsidRDefault="00E54B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1893F" w14:textId="77777777" w:rsidR="00E46D45" w:rsidRDefault="00E46D45" w:rsidP="00C00D3F">
      <w:r>
        <w:separator/>
      </w:r>
    </w:p>
  </w:footnote>
  <w:footnote w:type="continuationSeparator" w:id="0">
    <w:p w14:paraId="3893C1D8" w14:textId="77777777" w:rsidR="00E46D45" w:rsidRDefault="00E46D45" w:rsidP="00C0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771"/>
    <w:multiLevelType w:val="hybridMultilevel"/>
    <w:tmpl w:val="5E60EA68"/>
    <w:lvl w:ilvl="0" w:tplc="04100011">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15:restartNumberingAfterBreak="0">
    <w:nsid w:val="1BE26637"/>
    <w:multiLevelType w:val="hybridMultilevel"/>
    <w:tmpl w:val="CAACE7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DF0D42"/>
    <w:multiLevelType w:val="hybridMultilevel"/>
    <w:tmpl w:val="A3CEBA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820D86"/>
    <w:multiLevelType w:val="hybridMultilevel"/>
    <w:tmpl w:val="F55E9F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6453DFE"/>
    <w:multiLevelType w:val="hybridMultilevel"/>
    <w:tmpl w:val="FA52A63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4"/>
  </w:num>
  <w:num w:numId="2">
    <w:abstractNumId w:val="2"/>
  </w:num>
  <w:num w:numId="3">
    <w:abstractNumId w:val="3"/>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A02682E-E28D-4CE8-8F43-E488AE12764E}"/>
    <w:docVar w:name="dgnword-eventsink" w:val="103218384"/>
  </w:docVars>
  <w:rsids>
    <w:rsidRoot w:val="00C00D3F"/>
    <w:rsid w:val="00064629"/>
    <w:rsid w:val="00064BB2"/>
    <w:rsid w:val="00070E1A"/>
    <w:rsid w:val="00073243"/>
    <w:rsid w:val="000825E9"/>
    <w:rsid w:val="00094D93"/>
    <w:rsid w:val="000A1179"/>
    <w:rsid w:val="000B2239"/>
    <w:rsid w:val="000D5516"/>
    <w:rsid w:val="000F609F"/>
    <w:rsid w:val="00122758"/>
    <w:rsid w:val="001735BD"/>
    <w:rsid w:val="001930A9"/>
    <w:rsid w:val="001A6650"/>
    <w:rsid w:val="001A70F9"/>
    <w:rsid w:val="001C41C6"/>
    <w:rsid w:val="001E4560"/>
    <w:rsid w:val="001F6BD7"/>
    <w:rsid w:val="002130A2"/>
    <w:rsid w:val="0023754B"/>
    <w:rsid w:val="00263848"/>
    <w:rsid w:val="0027099C"/>
    <w:rsid w:val="00271AAB"/>
    <w:rsid w:val="002A3F3D"/>
    <w:rsid w:val="00305798"/>
    <w:rsid w:val="0032611C"/>
    <w:rsid w:val="00350D32"/>
    <w:rsid w:val="0039370D"/>
    <w:rsid w:val="003A3372"/>
    <w:rsid w:val="003E5600"/>
    <w:rsid w:val="004217DD"/>
    <w:rsid w:val="00424EB1"/>
    <w:rsid w:val="00461E2B"/>
    <w:rsid w:val="004A287C"/>
    <w:rsid w:val="004A3E62"/>
    <w:rsid w:val="004A50CC"/>
    <w:rsid w:val="00501FEB"/>
    <w:rsid w:val="0051127E"/>
    <w:rsid w:val="00513EE6"/>
    <w:rsid w:val="0054257E"/>
    <w:rsid w:val="00556434"/>
    <w:rsid w:val="005920C2"/>
    <w:rsid w:val="005B612C"/>
    <w:rsid w:val="005F631B"/>
    <w:rsid w:val="0062109A"/>
    <w:rsid w:val="00654A15"/>
    <w:rsid w:val="0068258B"/>
    <w:rsid w:val="006831D0"/>
    <w:rsid w:val="006B2885"/>
    <w:rsid w:val="006B2BDA"/>
    <w:rsid w:val="006D241D"/>
    <w:rsid w:val="006D7990"/>
    <w:rsid w:val="006E5A93"/>
    <w:rsid w:val="0070101D"/>
    <w:rsid w:val="00701ACD"/>
    <w:rsid w:val="00720EDE"/>
    <w:rsid w:val="00763E04"/>
    <w:rsid w:val="00766EEA"/>
    <w:rsid w:val="00781BAF"/>
    <w:rsid w:val="00791130"/>
    <w:rsid w:val="00793576"/>
    <w:rsid w:val="007E4971"/>
    <w:rsid w:val="007F66FF"/>
    <w:rsid w:val="00833739"/>
    <w:rsid w:val="00865E30"/>
    <w:rsid w:val="008707D1"/>
    <w:rsid w:val="008D1A2F"/>
    <w:rsid w:val="008F5905"/>
    <w:rsid w:val="00913DB8"/>
    <w:rsid w:val="009251A9"/>
    <w:rsid w:val="0093078C"/>
    <w:rsid w:val="0096301A"/>
    <w:rsid w:val="00973F69"/>
    <w:rsid w:val="009945AE"/>
    <w:rsid w:val="009A1CF3"/>
    <w:rsid w:val="009C02C4"/>
    <w:rsid w:val="009D78D2"/>
    <w:rsid w:val="009E7508"/>
    <w:rsid w:val="00A22492"/>
    <w:rsid w:val="00A36EC1"/>
    <w:rsid w:val="00A42B61"/>
    <w:rsid w:val="00AA6212"/>
    <w:rsid w:val="00AB12E1"/>
    <w:rsid w:val="00AB4A14"/>
    <w:rsid w:val="00AD01E9"/>
    <w:rsid w:val="00B021C4"/>
    <w:rsid w:val="00B4161E"/>
    <w:rsid w:val="00BE7F94"/>
    <w:rsid w:val="00C00D3F"/>
    <w:rsid w:val="00C15975"/>
    <w:rsid w:val="00C335F9"/>
    <w:rsid w:val="00C50748"/>
    <w:rsid w:val="00C50841"/>
    <w:rsid w:val="00C853C0"/>
    <w:rsid w:val="00C93087"/>
    <w:rsid w:val="00CA2019"/>
    <w:rsid w:val="00CD403B"/>
    <w:rsid w:val="00CF534F"/>
    <w:rsid w:val="00D5577E"/>
    <w:rsid w:val="00D75A67"/>
    <w:rsid w:val="00D7618A"/>
    <w:rsid w:val="00D94D3C"/>
    <w:rsid w:val="00DB5DF0"/>
    <w:rsid w:val="00DC57E8"/>
    <w:rsid w:val="00DF66D4"/>
    <w:rsid w:val="00E238A5"/>
    <w:rsid w:val="00E3014A"/>
    <w:rsid w:val="00E4386C"/>
    <w:rsid w:val="00E4478D"/>
    <w:rsid w:val="00E46D45"/>
    <w:rsid w:val="00E54BC4"/>
    <w:rsid w:val="00E71C23"/>
    <w:rsid w:val="00E813AD"/>
    <w:rsid w:val="00EA1DBA"/>
    <w:rsid w:val="00EA5846"/>
    <w:rsid w:val="00ED3186"/>
    <w:rsid w:val="00EF1F2B"/>
    <w:rsid w:val="00F04F5D"/>
    <w:rsid w:val="00F105A2"/>
    <w:rsid w:val="00F23413"/>
    <w:rsid w:val="00F358CC"/>
    <w:rsid w:val="00F50067"/>
    <w:rsid w:val="00FD6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61C3"/>
  <w15:docId w15:val="{C48A5C7C-573B-416B-BAA2-804DE182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94D93"/>
    <w:pPr>
      <w:spacing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3">
    <w:name w:val="p3"/>
    <w:basedOn w:val="Normale"/>
    <w:rsid w:val="00C00D3F"/>
    <w:pPr>
      <w:widowControl w:val="0"/>
      <w:tabs>
        <w:tab w:val="left" w:pos="720"/>
      </w:tabs>
      <w:spacing w:line="220" w:lineRule="atLeast"/>
      <w:jc w:val="both"/>
    </w:pPr>
    <w:rPr>
      <w:rFonts w:eastAsia="Times New Roman" w:cs="Times New Roman"/>
      <w:szCs w:val="20"/>
      <w:lang w:eastAsia="it-IT"/>
    </w:rPr>
  </w:style>
  <w:style w:type="paragraph" w:styleId="Testonotaapidipagina">
    <w:name w:val="footnote text"/>
    <w:basedOn w:val="Normale"/>
    <w:link w:val="TestonotaapidipaginaCarattere"/>
    <w:uiPriority w:val="99"/>
    <w:unhideWhenUsed/>
    <w:rsid w:val="00CD403B"/>
    <w:rPr>
      <w:sz w:val="20"/>
      <w:szCs w:val="20"/>
    </w:rPr>
  </w:style>
  <w:style w:type="character" w:customStyle="1" w:styleId="TestonotaapidipaginaCarattere">
    <w:name w:val="Testo nota a piè di pagina Carattere"/>
    <w:basedOn w:val="Carpredefinitoparagrafo"/>
    <w:link w:val="Testonotaapidipagina"/>
    <w:uiPriority w:val="99"/>
    <w:rsid w:val="00CD403B"/>
    <w:rPr>
      <w:rFonts w:ascii="Times New Roman" w:hAnsi="Times New Roman"/>
      <w:sz w:val="20"/>
      <w:szCs w:val="20"/>
    </w:rPr>
  </w:style>
  <w:style w:type="character" w:styleId="Rimandonotaapidipagina">
    <w:name w:val="footnote reference"/>
    <w:basedOn w:val="Carpredefinitoparagrafo"/>
    <w:uiPriority w:val="99"/>
    <w:semiHidden/>
    <w:unhideWhenUsed/>
    <w:rsid w:val="00CD403B"/>
    <w:rPr>
      <w:vertAlign w:val="superscript"/>
    </w:rPr>
  </w:style>
  <w:style w:type="table" w:styleId="Grigliatabella">
    <w:name w:val="Table Grid"/>
    <w:basedOn w:val="Tabellanormale"/>
    <w:uiPriority w:val="39"/>
    <w:rsid w:val="007935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e"/>
    <w:rsid w:val="00793576"/>
    <w:pPr>
      <w:widowControl w:val="0"/>
      <w:tabs>
        <w:tab w:val="left" w:pos="720"/>
      </w:tabs>
      <w:spacing w:line="240" w:lineRule="atLeast"/>
      <w:jc w:val="both"/>
    </w:pPr>
    <w:rPr>
      <w:rFonts w:eastAsia="Times New Roman" w:cs="Times New Roman"/>
      <w:szCs w:val="20"/>
      <w:lang w:eastAsia="it-IT"/>
    </w:rPr>
  </w:style>
  <w:style w:type="paragraph" w:customStyle="1" w:styleId="p5">
    <w:name w:val="p5"/>
    <w:basedOn w:val="Normale"/>
    <w:rsid w:val="00793576"/>
    <w:pPr>
      <w:widowControl w:val="0"/>
      <w:tabs>
        <w:tab w:val="left" w:pos="4800"/>
      </w:tabs>
      <w:spacing w:line="240" w:lineRule="atLeast"/>
      <w:ind w:left="3360"/>
      <w:jc w:val="both"/>
    </w:pPr>
    <w:rPr>
      <w:rFonts w:eastAsia="Times New Roman" w:cs="Times New Roman"/>
      <w:szCs w:val="20"/>
      <w:lang w:eastAsia="it-IT"/>
    </w:rPr>
  </w:style>
  <w:style w:type="paragraph" w:styleId="Paragrafoelenco">
    <w:name w:val="List Paragraph"/>
    <w:basedOn w:val="Normale"/>
    <w:uiPriority w:val="34"/>
    <w:qFormat/>
    <w:rsid w:val="008D1A2F"/>
    <w:pPr>
      <w:ind w:left="720"/>
      <w:contextualSpacing/>
    </w:pPr>
  </w:style>
  <w:style w:type="paragraph" w:styleId="Intestazione">
    <w:name w:val="header"/>
    <w:basedOn w:val="Normale"/>
    <w:link w:val="IntestazioneCarattere"/>
    <w:uiPriority w:val="99"/>
    <w:unhideWhenUsed/>
    <w:rsid w:val="00E54BC4"/>
    <w:pPr>
      <w:tabs>
        <w:tab w:val="center" w:pos="4819"/>
        <w:tab w:val="right" w:pos="9638"/>
      </w:tabs>
    </w:pPr>
  </w:style>
  <w:style w:type="character" w:customStyle="1" w:styleId="IntestazioneCarattere">
    <w:name w:val="Intestazione Carattere"/>
    <w:basedOn w:val="Carpredefinitoparagrafo"/>
    <w:link w:val="Intestazione"/>
    <w:uiPriority w:val="99"/>
    <w:rsid w:val="00E54BC4"/>
    <w:rPr>
      <w:rFonts w:ascii="Times New Roman" w:hAnsi="Times New Roman"/>
      <w:sz w:val="24"/>
    </w:rPr>
  </w:style>
  <w:style w:type="paragraph" w:styleId="Pidipagina">
    <w:name w:val="footer"/>
    <w:basedOn w:val="Normale"/>
    <w:link w:val="PidipaginaCarattere"/>
    <w:uiPriority w:val="99"/>
    <w:unhideWhenUsed/>
    <w:rsid w:val="00E54BC4"/>
    <w:pPr>
      <w:tabs>
        <w:tab w:val="center" w:pos="4819"/>
        <w:tab w:val="right" w:pos="9638"/>
      </w:tabs>
    </w:pPr>
  </w:style>
  <w:style w:type="character" w:customStyle="1" w:styleId="PidipaginaCarattere">
    <w:name w:val="Piè di pagina Carattere"/>
    <w:basedOn w:val="Carpredefinitoparagrafo"/>
    <w:link w:val="Pidipagina"/>
    <w:uiPriority w:val="99"/>
    <w:rsid w:val="00E54BC4"/>
    <w:rPr>
      <w:rFonts w:ascii="Times New Roman" w:hAnsi="Times New Roman"/>
      <w:sz w:val="24"/>
    </w:rPr>
  </w:style>
  <w:style w:type="paragraph" w:styleId="Testonotadichiusura">
    <w:name w:val="endnote text"/>
    <w:basedOn w:val="Normale"/>
    <w:link w:val="TestonotadichiusuraCarattere"/>
    <w:uiPriority w:val="99"/>
    <w:unhideWhenUsed/>
    <w:rsid w:val="00064BB2"/>
    <w:rPr>
      <w:sz w:val="20"/>
      <w:szCs w:val="20"/>
    </w:rPr>
  </w:style>
  <w:style w:type="character" w:customStyle="1" w:styleId="TestonotadichiusuraCarattere">
    <w:name w:val="Testo nota di chiusura Carattere"/>
    <w:basedOn w:val="Carpredefinitoparagrafo"/>
    <w:link w:val="Testonotadichiusura"/>
    <w:uiPriority w:val="99"/>
    <w:rsid w:val="00064BB2"/>
    <w:rPr>
      <w:rFonts w:ascii="Times New Roman" w:hAnsi="Times New Roman"/>
      <w:sz w:val="20"/>
      <w:szCs w:val="20"/>
    </w:rPr>
  </w:style>
  <w:style w:type="character" w:styleId="Rimandonotadichiusura">
    <w:name w:val="endnote reference"/>
    <w:basedOn w:val="Carpredefinitoparagrafo"/>
    <w:uiPriority w:val="99"/>
    <w:semiHidden/>
    <w:unhideWhenUsed/>
    <w:rsid w:val="00064BB2"/>
    <w:rPr>
      <w:vertAlign w:val="superscript"/>
    </w:rPr>
  </w:style>
  <w:style w:type="paragraph" w:styleId="NormaleWeb">
    <w:name w:val="Normal (Web)"/>
    <w:basedOn w:val="Normale"/>
    <w:uiPriority w:val="99"/>
    <w:unhideWhenUsed/>
    <w:rsid w:val="00E813AD"/>
    <w:pPr>
      <w:spacing w:before="100" w:beforeAutospacing="1" w:after="100" w:afterAutospacing="1"/>
    </w:pPr>
    <w:rPr>
      <w:rFonts w:eastAsia="Times New Roman" w:cs="Times New Roman"/>
      <w:szCs w:val="24"/>
      <w:lang w:eastAsia="it-IT"/>
    </w:rPr>
  </w:style>
  <w:style w:type="paragraph" w:customStyle="1" w:styleId="Style5">
    <w:name w:val="Style 5"/>
    <w:basedOn w:val="Normale"/>
    <w:uiPriority w:val="99"/>
    <w:rsid w:val="00F105A2"/>
    <w:pPr>
      <w:widowControl w:val="0"/>
      <w:autoSpaceDE w:val="0"/>
      <w:autoSpaceDN w:val="0"/>
      <w:spacing w:before="72"/>
      <w:ind w:left="72"/>
    </w:pPr>
    <w:rPr>
      <w:rFonts w:eastAsiaTheme="minorEastAsia" w:cs="Times New Roman"/>
      <w:sz w:val="25"/>
      <w:szCs w:val="25"/>
      <w:lang w:eastAsia="it-IT"/>
    </w:rPr>
  </w:style>
  <w:style w:type="character" w:customStyle="1" w:styleId="CharacterStyle2">
    <w:name w:val="Character Style 2"/>
    <w:uiPriority w:val="99"/>
    <w:rsid w:val="008707D1"/>
    <w:rPr>
      <w:sz w:val="20"/>
    </w:rPr>
  </w:style>
  <w:style w:type="character" w:styleId="Collegamentoipertestuale">
    <w:name w:val="Hyperlink"/>
    <w:basedOn w:val="Carpredefinitoparagrafo"/>
    <w:uiPriority w:val="99"/>
    <w:semiHidden/>
    <w:unhideWhenUsed/>
    <w:rsid w:val="005B612C"/>
    <w:rPr>
      <w:color w:val="0000FF"/>
      <w:u w:val="single"/>
    </w:rPr>
  </w:style>
  <w:style w:type="paragraph" w:styleId="Testofumetto">
    <w:name w:val="Balloon Text"/>
    <w:basedOn w:val="Normale"/>
    <w:link w:val="TestofumettoCarattere"/>
    <w:uiPriority w:val="99"/>
    <w:semiHidden/>
    <w:unhideWhenUsed/>
    <w:rsid w:val="002375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7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9784">
      <w:bodyDiv w:val="1"/>
      <w:marLeft w:val="0"/>
      <w:marRight w:val="0"/>
      <w:marTop w:val="0"/>
      <w:marBottom w:val="0"/>
      <w:divBdr>
        <w:top w:val="none" w:sz="0" w:space="0" w:color="auto"/>
        <w:left w:val="none" w:sz="0" w:space="0" w:color="auto"/>
        <w:bottom w:val="none" w:sz="0" w:space="0" w:color="auto"/>
        <w:right w:val="none" w:sz="0" w:space="0" w:color="auto"/>
      </w:divBdr>
    </w:div>
    <w:div w:id="239024581">
      <w:bodyDiv w:val="1"/>
      <w:marLeft w:val="0"/>
      <w:marRight w:val="0"/>
      <w:marTop w:val="0"/>
      <w:marBottom w:val="0"/>
      <w:divBdr>
        <w:top w:val="none" w:sz="0" w:space="0" w:color="auto"/>
        <w:left w:val="none" w:sz="0" w:space="0" w:color="auto"/>
        <w:bottom w:val="none" w:sz="0" w:space="0" w:color="auto"/>
        <w:right w:val="none" w:sz="0" w:space="0" w:color="auto"/>
      </w:divBdr>
    </w:div>
    <w:div w:id="395592116">
      <w:bodyDiv w:val="1"/>
      <w:marLeft w:val="0"/>
      <w:marRight w:val="0"/>
      <w:marTop w:val="0"/>
      <w:marBottom w:val="0"/>
      <w:divBdr>
        <w:top w:val="none" w:sz="0" w:space="0" w:color="auto"/>
        <w:left w:val="none" w:sz="0" w:space="0" w:color="auto"/>
        <w:bottom w:val="none" w:sz="0" w:space="0" w:color="auto"/>
        <w:right w:val="none" w:sz="0" w:space="0" w:color="auto"/>
      </w:divBdr>
    </w:div>
    <w:div w:id="457918002">
      <w:bodyDiv w:val="1"/>
      <w:marLeft w:val="0"/>
      <w:marRight w:val="0"/>
      <w:marTop w:val="0"/>
      <w:marBottom w:val="0"/>
      <w:divBdr>
        <w:top w:val="none" w:sz="0" w:space="0" w:color="auto"/>
        <w:left w:val="none" w:sz="0" w:space="0" w:color="auto"/>
        <w:bottom w:val="none" w:sz="0" w:space="0" w:color="auto"/>
        <w:right w:val="none" w:sz="0" w:space="0" w:color="auto"/>
      </w:divBdr>
    </w:div>
    <w:div w:id="1290865542">
      <w:bodyDiv w:val="1"/>
      <w:marLeft w:val="0"/>
      <w:marRight w:val="0"/>
      <w:marTop w:val="0"/>
      <w:marBottom w:val="0"/>
      <w:divBdr>
        <w:top w:val="none" w:sz="0" w:space="0" w:color="auto"/>
        <w:left w:val="none" w:sz="0" w:space="0" w:color="auto"/>
        <w:bottom w:val="none" w:sz="0" w:space="0" w:color="auto"/>
        <w:right w:val="none" w:sz="0" w:space="0" w:color="auto"/>
      </w:divBdr>
    </w:div>
    <w:div w:id="1332567372">
      <w:bodyDiv w:val="1"/>
      <w:marLeft w:val="0"/>
      <w:marRight w:val="0"/>
      <w:marTop w:val="0"/>
      <w:marBottom w:val="0"/>
      <w:divBdr>
        <w:top w:val="none" w:sz="0" w:space="0" w:color="auto"/>
        <w:left w:val="none" w:sz="0" w:space="0" w:color="auto"/>
        <w:bottom w:val="none" w:sz="0" w:space="0" w:color="auto"/>
        <w:right w:val="none" w:sz="0" w:space="0" w:color="auto"/>
      </w:divBdr>
    </w:div>
    <w:div w:id="17592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ED7DD-C984-4183-B62E-63A6FD36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704</Words>
  <Characters>4016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Di Stefano</dc:creator>
  <cp:lastModifiedBy>Irene Abrusci</cp:lastModifiedBy>
  <cp:revision>13</cp:revision>
  <cp:lastPrinted>2016-10-04T13:36:00Z</cp:lastPrinted>
  <dcterms:created xsi:type="dcterms:W3CDTF">2022-06-13T16:17:00Z</dcterms:created>
  <dcterms:modified xsi:type="dcterms:W3CDTF">2022-12-13T15:16:00Z</dcterms:modified>
</cp:coreProperties>
</file>